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sz w:val="34"/>
        </w:rPr>
      </w:pPr>
    </w:p>
    <w:p>
      <w:pPr>
        <w:pStyle w:val="Heading1"/>
        <w:ind w:left="19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5888">
                <wp:simplePos x="0" y="0"/>
                <wp:positionH relativeFrom="page">
                  <wp:posOffset>968334</wp:posOffset>
                </wp:positionH>
                <wp:positionV relativeFrom="paragraph">
                  <wp:posOffset>26466</wp:posOffset>
                </wp:positionV>
                <wp:extent cx="533400" cy="90868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33400" cy="908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30" w:lineRule="exact" w:before="0"/>
                              <w:ind w:left="0" w:right="0" w:firstLine="0"/>
                              <w:jc w:val="left"/>
                              <w:rPr>
                                <w:sz w:val="129"/>
                              </w:rPr>
                            </w:pPr>
                            <w:r>
                              <w:rPr>
                                <w:color w:val="1C1C1C"/>
                                <w:spacing w:val="-10"/>
                                <w:w w:val="90"/>
                                <w:sz w:val="129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246811pt;margin-top:2.083942pt;width:42pt;height:71.55pt;mso-position-horizontal-relative:page;mso-position-vertical-relative:paragraph;z-index:-15790592" type="#_x0000_t202" id="docshape2" filled="false" stroked="false">
                <v:textbox inset="0,0,0,0">
                  <w:txbxContent>
                    <w:p>
                      <w:pPr>
                        <w:spacing w:line="1430" w:lineRule="exact" w:before="0"/>
                        <w:ind w:left="0" w:right="0" w:firstLine="0"/>
                        <w:jc w:val="left"/>
                        <w:rPr>
                          <w:sz w:val="129"/>
                        </w:rPr>
                      </w:pPr>
                      <w:r>
                        <w:rPr>
                          <w:color w:val="1C1C1C"/>
                          <w:spacing w:val="-10"/>
                          <w:w w:val="90"/>
                          <w:sz w:val="129"/>
                        </w:rPr>
                        <w:t>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C1C1C"/>
          <w:w w:val="105"/>
        </w:rPr>
        <w:t>REGIONE</w:t>
      </w:r>
      <w:r>
        <w:rPr>
          <w:color w:val="1C1C1C"/>
          <w:spacing w:val="43"/>
          <w:w w:val="105"/>
        </w:rPr>
        <w:t> </w:t>
      </w:r>
      <w:r>
        <w:rPr>
          <w:color w:val="1C1C1C"/>
          <w:spacing w:val="-2"/>
          <w:w w:val="105"/>
        </w:rPr>
        <w:t>LIGURIA</w:t>
      </w:r>
    </w:p>
    <w:p>
      <w:pPr>
        <w:tabs>
          <w:tab w:pos="2049" w:val="left" w:leader="none"/>
        </w:tabs>
        <w:spacing w:line="170" w:lineRule="auto" w:before="41"/>
        <w:ind w:left="2319" w:right="168" w:hanging="1999"/>
        <w:jc w:val="left"/>
        <w:rPr>
          <w:sz w:val="19"/>
          <w:szCs w:val="19"/>
        </w:rPr>
      </w:pPr>
      <w:r>
        <w:rPr>
          <w:color w:val="1C1C1C"/>
          <w:spacing w:val="-10"/>
          <w:w w:val="105"/>
          <w:position w:val="-9"/>
          <w:sz w:val="19"/>
          <w:szCs w:val="19"/>
        </w:rPr>
        <w:t>�</w:t>
      </w:r>
      <w:r>
        <w:rPr>
          <w:color w:val="1C1C1C"/>
          <w:position w:val="-9"/>
          <w:sz w:val="19"/>
          <w:szCs w:val="19"/>
        </w:rPr>
        <w:tab/>
      </w:r>
      <w:r>
        <w:rPr>
          <w:color w:val="1C1C1C"/>
          <w:w w:val="105"/>
          <w:sz w:val="19"/>
          <w:szCs w:val="19"/>
        </w:rPr>
        <w:t>DIREZIONE</w:t>
      </w:r>
      <w:r>
        <w:rPr>
          <w:color w:val="1C1C1C"/>
          <w:spacing w:val="19"/>
          <w:w w:val="105"/>
          <w:sz w:val="19"/>
          <w:szCs w:val="19"/>
        </w:rPr>
        <w:t> </w:t>
      </w:r>
      <w:r>
        <w:rPr>
          <w:color w:val="1C1C1C"/>
          <w:w w:val="105"/>
          <w:sz w:val="19"/>
          <w:szCs w:val="19"/>
        </w:rPr>
        <w:t>GENERALE DI</w:t>
      </w:r>
      <w:r>
        <w:rPr>
          <w:color w:val="1C1C1C"/>
          <w:spacing w:val="-4"/>
          <w:w w:val="105"/>
          <w:sz w:val="19"/>
          <w:szCs w:val="19"/>
        </w:rPr>
        <w:t> </w:t>
      </w:r>
      <w:r>
        <w:rPr>
          <w:color w:val="1C1C1C"/>
          <w:w w:val="105"/>
          <w:sz w:val="19"/>
          <w:szCs w:val="19"/>
        </w:rPr>
        <w:t>AREA SALUTE E SERVIZI SOCIA.LI</w:t>
      </w:r>
    </w:p>
    <w:p>
      <w:pPr>
        <w:spacing w:line="235" w:lineRule="auto" w:before="83"/>
        <w:ind w:left="1520" w:right="91" w:hanging="3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color w:val="030303"/>
          <w:sz w:val="18"/>
        </w:rPr>
        <w:t>aoorlig</w:t>
      </w:r>
      <w:r>
        <w:rPr>
          <w:rFonts w:ascii="Arial"/>
          <w:color w:val="030303"/>
          <w:spacing w:val="-5"/>
          <w:sz w:val="18"/>
        </w:rPr>
        <w:t> </w:t>
      </w:r>
      <w:r>
        <w:rPr>
          <w:rFonts w:ascii="Arial"/>
          <w:color w:val="030303"/>
          <w:sz w:val="18"/>
        </w:rPr>
        <w:t>-</w:t>
      </w:r>
      <w:r>
        <w:rPr>
          <w:rFonts w:ascii="Arial"/>
          <w:color w:val="030303"/>
          <w:spacing w:val="-13"/>
          <w:sz w:val="18"/>
        </w:rPr>
        <w:t> </w:t>
      </w:r>
      <w:r>
        <w:rPr>
          <w:rFonts w:ascii="Arial"/>
          <w:color w:val="030303"/>
          <w:sz w:val="18"/>
        </w:rPr>
        <w:t>r_liguri</w:t>
      </w:r>
      <w:r>
        <w:rPr>
          <w:rFonts w:ascii="Arial"/>
          <w:color w:val="030303"/>
          <w:spacing w:val="-2"/>
          <w:sz w:val="18"/>
        </w:rPr>
        <w:t> </w:t>
      </w:r>
      <w:r>
        <w:rPr>
          <w:rFonts w:ascii="Arial"/>
          <w:color w:val="030303"/>
          <w:sz w:val="18"/>
        </w:rPr>
        <w:t>-</w:t>
      </w:r>
      <w:r>
        <w:rPr>
          <w:rFonts w:ascii="Arial"/>
          <w:color w:val="030303"/>
          <w:spacing w:val="-13"/>
          <w:sz w:val="18"/>
        </w:rPr>
        <w:t> </w:t>
      </w:r>
      <w:r>
        <w:rPr>
          <w:rFonts w:ascii="Arial"/>
          <w:color w:val="030303"/>
          <w:sz w:val="18"/>
        </w:rPr>
        <w:t>Regione</w:t>
      </w:r>
      <w:r>
        <w:rPr>
          <w:rFonts w:ascii="Arial"/>
          <w:color w:val="030303"/>
          <w:spacing w:val="-2"/>
          <w:sz w:val="18"/>
        </w:rPr>
        <w:t> </w:t>
      </w:r>
      <w:r>
        <w:rPr>
          <w:rFonts w:ascii="Arial"/>
          <w:color w:val="030303"/>
          <w:sz w:val="18"/>
        </w:rPr>
        <w:t>Liguria </w:t>
      </w:r>
      <w:r>
        <w:rPr>
          <w:rFonts w:ascii="Arial"/>
          <w:color w:val="030303"/>
          <w:spacing w:val="-2"/>
          <w:sz w:val="18"/>
        </w:rPr>
        <w:t>Prot-2026-0384470</w:t>
      </w:r>
    </w:p>
    <w:p>
      <w:pPr>
        <w:spacing w:line="202" w:lineRule="exact" w:before="0"/>
        <w:ind w:left="1518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26400">
                <wp:simplePos x="0" y="0"/>
                <wp:positionH relativeFrom="page">
                  <wp:posOffset>5051719</wp:posOffset>
                </wp:positionH>
                <wp:positionV relativeFrom="paragraph">
                  <wp:posOffset>-248065</wp:posOffset>
                </wp:positionV>
                <wp:extent cx="307975" cy="101473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07975" cy="1014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97" w:lineRule="exact" w:before="0"/>
                              <w:ind w:left="0" w:right="0" w:firstLine="0"/>
                              <w:jc w:val="left"/>
                              <w:rPr>
                                <w:sz w:val="144"/>
                              </w:rPr>
                            </w:pPr>
                            <w:r>
                              <w:rPr>
                                <w:color w:val="030303"/>
                                <w:spacing w:val="-31"/>
                                <w:sz w:val="144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773224pt;margin-top:-19.532724pt;width:24.25pt;height:79.9pt;mso-position-horizontal-relative:page;mso-position-vertical-relative:paragraph;z-index:-15790080" type="#_x0000_t202" id="docshape3" filled="false" stroked="false">
                <v:textbox inset="0,0,0,0">
                  <w:txbxContent>
                    <w:p>
                      <w:pPr>
                        <w:spacing w:line="1597" w:lineRule="exact" w:before="0"/>
                        <w:ind w:left="0" w:right="0" w:firstLine="0"/>
                        <w:jc w:val="left"/>
                        <w:rPr>
                          <w:sz w:val="144"/>
                        </w:rPr>
                      </w:pPr>
                      <w:r>
                        <w:rPr>
                          <w:color w:val="030303"/>
                          <w:spacing w:val="-31"/>
                          <w:sz w:val="144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030303"/>
          <w:sz w:val="18"/>
        </w:rPr>
        <w:t>del</w:t>
      </w:r>
      <w:r>
        <w:rPr>
          <w:rFonts w:ascii="Arial"/>
          <w:color w:val="030303"/>
          <w:spacing w:val="-4"/>
          <w:sz w:val="18"/>
        </w:rPr>
        <w:t> </w:t>
      </w:r>
      <w:r>
        <w:rPr>
          <w:rFonts w:ascii="Arial"/>
          <w:color w:val="030303"/>
          <w:spacing w:val="-2"/>
          <w:sz w:val="18"/>
        </w:rPr>
        <w:t>22/07/2026</w:t>
      </w:r>
    </w:p>
    <w:p>
      <w:pPr>
        <w:spacing w:before="34"/>
        <w:ind w:left="1139" w:right="0" w:firstLine="0"/>
        <w:jc w:val="left"/>
        <w:rPr>
          <w:sz w:val="35"/>
        </w:rPr>
      </w:pPr>
      <w:r>
        <w:rPr>
          <w:color w:val="030303"/>
          <w:spacing w:val="-10"/>
          <w:sz w:val="35"/>
        </w:rPr>
        <w:t>.</w:t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5051721</wp:posOffset>
                </wp:positionH>
                <wp:positionV relativeFrom="paragraph">
                  <wp:posOffset>162802</wp:posOffset>
                </wp:positionV>
                <wp:extent cx="53721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3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210" h="0">
                              <a:moveTo>
                                <a:pt x="0" y="0"/>
                              </a:moveTo>
                              <a:lnTo>
                                <a:pt x="537060" y="0"/>
                              </a:lnTo>
                            </a:path>
                          </a:pathLst>
                        </a:custGeom>
                        <a:ln w="12720">
                          <a:solidFill>
                            <a:srgbClr val="03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773346pt;margin-top:12.819114pt;width:42.3pt;height:.1pt;mso-position-horizontal-relative:page;mso-position-vertical-relative:paragraph;z-index:-15728640;mso-wrap-distance-left:0;mso-wrap-distance-right:0" id="docshape4" coordorigin="7955,256" coordsize="846,0" path="m7955,256l8801,256e" filled="false" stroked="true" strokeweight="1.001613pt" strokecolor="#03030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1498" w:top="100" w:bottom="1680" w:left="1133" w:right="0"/>
          <w:pgNumType w:start="1"/>
          <w:cols w:num="2" w:equalWidth="0">
            <w:col w:w="5307" w:space="1195"/>
            <w:col w:w="4275"/>
          </w:cols>
        </w:sectPr>
      </w:pPr>
    </w:p>
    <w:p>
      <w:pPr>
        <w:pStyle w:val="BodyText"/>
        <w:spacing w:before="102"/>
        <w:ind w:left="2221"/>
      </w:pPr>
      <w:r>
        <w:rPr>
          <w:color w:val="1C1C1C"/>
          <w:w w:val="105"/>
        </w:rPr>
        <w:t>Settore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Politiche del</w:t>
      </w:r>
      <w:r>
        <w:rPr>
          <w:color w:val="1C1C1C"/>
          <w:spacing w:val="-13"/>
          <w:w w:val="105"/>
        </w:rPr>
        <w:t> </w:t>
      </w:r>
      <w:r>
        <w:rPr>
          <w:color w:val="1C1C1C"/>
          <w:spacing w:val="-2"/>
          <w:w w:val="105"/>
        </w:rPr>
        <w:t>Farmaco</w:t>
      </w:r>
    </w:p>
    <w:p>
      <w:pPr>
        <w:pStyle w:val="BodyText"/>
        <w:rPr>
          <w:sz w:val="20"/>
        </w:rPr>
      </w:pPr>
    </w:p>
    <w:p>
      <w:pPr>
        <w:pStyle w:val="BodyText"/>
        <w:spacing w:before="8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1498" w:top="100" w:bottom="1680" w:left="1133" w:right="0"/>
        </w:sectPr>
      </w:pPr>
    </w:p>
    <w:p>
      <w:pPr>
        <w:pStyle w:val="BodyText"/>
        <w:spacing w:before="91"/>
        <w:ind w:left="268"/>
      </w:pPr>
      <w:r>
        <w:rPr>
          <w:color w:val="1C1C1C"/>
          <w:w w:val="90"/>
        </w:rPr>
        <w:t>Allegati:</w:t>
      </w:r>
      <w:r>
        <w:rPr>
          <w:color w:val="1C1C1C"/>
          <w:spacing w:val="-6"/>
          <w:w w:val="90"/>
        </w:rPr>
        <w:t> </w:t>
      </w:r>
      <w:r>
        <w:rPr>
          <w:color w:val="1C1C1C"/>
          <w:spacing w:val="-10"/>
        </w:rPr>
        <w:t>1</w:t>
      </w:r>
    </w:p>
    <w:p>
      <w:pPr>
        <w:pStyle w:val="BodyText"/>
        <w:spacing w:before="247"/>
      </w:pPr>
      <w:r>
        <w:rPr/>
        <w:br w:type="column"/>
      </w:r>
      <w:r>
        <w:rPr/>
      </w:r>
    </w:p>
    <w:p>
      <w:pPr>
        <w:pStyle w:val="BodyText"/>
        <w:ind w:left="273"/>
      </w:pPr>
      <w:r>
        <w:rPr>
          <w:color w:val="1C1C1C"/>
        </w:rPr>
        <w:t>Alla</w:t>
      </w:r>
      <w:r>
        <w:rPr>
          <w:color w:val="1C1C1C"/>
          <w:spacing w:val="-2"/>
        </w:rPr>
        <w:t> </w:t>
      </w:r>
      <w:r>
        <w:rPr>
          <w:color w:val="1C1C1C"/>
          <w:spacing w:val="-4"/>
        </w:rPr>
        <w:t>e.a.</w:t>
      </w:r>
    </w:p>
    <w:p>
      <w:pPr>
        <w:pStyle w:val="BodyText"/>
        <w:spacing w:line="252" w:lineRule="auto" w:before="132"/>
        <w:ind w:left="273" w:right="886" w:firstLine="7"/>
      </w:pPr>
      <w:r>
        <w:rPr>
          <w:color w:val="1C1C1C"/>
          <w:w w:val="105"/>
        </w:rPr>
        <w:t>Responsabili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Locali</w:t>
      </w:r>
      <w:r>
        <w:rPr>
          <w:color w:val="1C1C1C"/>
          <w:spacing w:val="-10"/>
          <w:w w:val="105"/>
        </w:rPr>
        <w:t> </w:t>
      </w:r>
      <w:r>
        <w:rPr>
          <w:color w:val="1C1C1C"/>
          <w:w w:val="105"/>
        </w:rPr>
        <w:t>Dispositivo Vigilanza </w:t>
      </w:r>
      <w:r>
        <w:rPr>
          <w:color w:val="1C1C1C"/>
          <w:w w:val="105"/>
          <w:sz w:val="23"/>
        </w:rPr>
        <w:t>(RL</w:t>
      </w:r>
      <w:r>
        <w:rPr>
          <w:color w:val="1C1C1C"/>
          <w:w w:val="105"/>
        </w:rPr>
        <w:t>V) </w:t>
      </w:r>
      <w:r>
        <w:rPr>
          <w:color w:val="1C1C1C"/>
        </w:rPr>
        <w:t>ATS Liguria, AOM, E.O. Ospedali Galliera, IRCCS</w:t>
      </w:r>
    </w:p>
    <w:p>
      <w:pPr>
        <w:pStyle w:val="BodyText"/>
        <w:spacing w:before="4"/>
        <w:ind w:left="281"/>
      </w:pPr>
      <w:r>
        <w:rPr>
          <w:color w:val="1C1C1C"/>
          <w:w w:val="105"/>
        </w:rPr>
        <w:t>G.</w:t>
      </w:r>
      <w:r>
        <w:rPr>
          <w:color w:val="1C1C1C"/>
          <w:spacing w:val="9"/>
          <w:w w:val="105"/>
        </w:rPr>
        <w:t> </w:t>
      </w:r>
      <w:r>
        <w:rPr>
          <w:color w:val="1C1C1C"/>
          <w:spacing w:val="-2"/>
          <w:w w:val="105"/>
        </w:rPr>
        <w:t>Gaslini</w:t>
      </w:r>
    </w:p>
    <w:p>
      <w:pPr>
        <w:pStyle w:val="BodyText"/>
        <w:spacing w:line="254" w:lineRule="auto" w:before="142"/>
        <w:ind w:left="279" w:right="1733" w:hanging="4"/>
      </w:pPr>
      <w:r>
        <w:rPr>
          <w:color w:val="1C1C1C"/>
        </w:rPr>
        <w:t>Responsabile Locale Dispositivo Vigilanza </w:t>
      </w:r>
      <w:r>
        <w:rPr>
          <w:color w:val="1C1C1C"/>
          <w:w w:val="105"/>
        </w:rPr>
        <w:t>ICS Maugeri- Genova</w:t>
      </w:r>
    </w:p>
    <w:p>
      <w:pPr>
        <w:pStyle w:val="BodyText"/>
        <w:spacing w:line="259" w:lineRule="auto" w:before="122"/>
        <w:ind w:left="276" w:right="2192" w:hanging="1"/>
      </w:pPr>
      <w:r>
        <w:rPr>
          <w:color w:val="1C1C1C"/>
          <w:w w:val="105"/>
        </w:rPr>
        <w:t>Referente Aziendale Vigilanza Ospedale</w:t>
      </w:r>
      <w:r>
        <w:rPr>
          <w:color w:val="1C1C1C"/>
          <w:spacing w:val="-10"/>
          <w:w w:val="105"/>
        </w:rPr>
        <w:t> </w:t>
      </w:r>
      <w:r>
        <w:rPr>
          <w:color w:val="1C1C1C"/>
          <w:w w:val="105"/>
        </w:rPr>
        <w:t>Evangelico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Internazionale</w:t>
      </w:r>
    </w:p>
    <w:p>
      <w:pPr>
        <w:pStyle w:val="BodyText"/>
        <w:spacing w:line="254" w:lineRule="auto" w:before="112"/>
        <w:ind w:left="276" w:right="3467"/>
      </w:pPr>
      <w:r>
        <w:rPr>
          <w:color w:val="1C1C1C"/>
          <w:w w:val="105"/>
        </w:rPr>
        <w:t>Direttori</w:t>
      </w:r>
      <w:r>
        <w:rPr>
          <w:color w:val="1C1C1C"/>
          <w:spacing w:val="-13"/>
          <w:w w:val="105"/>
        </w:rPr>
        <w:t> </w:t>
      </w:r>
      <w:r>
        <w:rPr>
          <w:color w:val="1C1C1C"/>
          <w:w w:val="105"/>
        </w:rPr>
        <w:t>Generali Direttori Sanitari</w:t>
      </w:r>
    </w:p>
    <w:p>
      <w:pPr>
        <w:pStyle w:val="BodyText"/>
        <w:spacing w:before="7"/>
        <w:ind w:left="276"/>
      </w:pPr>
      <w:r>
        <w:rPr>
          <w:color w:val="1C1C1C"/>
          <w:w w:val="105"/>
        </w:rPr>
        <w:t>Direttori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Servizi</w:t>
      </w:r>
      <w:r>
        <w:rPr>
          <w:color w:val="1C1C1C"/>
          <w:spacing w:val="-10"/>
          <w:w w:val="105"/>
        </w:rPr>
        <w:t> </w:t>
      </w:r>
      <w:r>
        <w:rPr>
          <w:color w:val="1C1C1C"/>
          <w:spacing w:val="-2"/>
          <w:w w:val="105"/>
        </w:rPr>
        <w:t>Farmaceutici</w:t>
      </w:r>
    </w:p>
    <w:p>
      <w:pPr>
        <w:pStyle w:val="BodyText"/>
        <w:spacing w:before="16"/>
        <w:ind w:left="268"/>
      </w:pPr>
      <w:r>
        <w:rPr>
          <w:color w:val="1C1C1C"/>
        </w:rPr>
        <w:t>ATS</w:t>
      </w:r>
      <w:r>
        <w:rPr>
          <w:color w:val="1C1C1C"/>
          <w:spacing w:val="6"/>
        </w:rPr>
        <w:t> </w:t>
      </w:r>
      <w:r>
        <w:rPr>
          <w:color w:val="1C1C1C"/>
        </w:rPr>
        <w:t>Liguria,</w:t>
      </w:r>
      <w:r>
        <w:rPr>
          <w:color w:val="1C1C1C"/>
          <w:spacing w:val="17"/>
        </w:rPr>
        <w:t> </w:t>
      </w:r>
      <w:r>
        <w:rPr>
          <w:color w:val="1C1C1C"/>
        </w:rPr>
        <w:t>AOM,</w:t>
      </w:r>
      <w:r>
        <w:rPr>
          <w:color w:val="1C1C1C"/>
          <w:spacing w:val="12"/>
        </w:rPr>
        <w:t> </w:t>
      </w:r>
      <w:r>
        <w:rPr>
          <w:color w:val="1C1C1C"/>
        </w:rPr>
        <w:t>E.O.</w:t>
      </w:r>
      <w:r>
        <w:rPr>
          <w:color w:val="1C1C1C"/>
          <w:spacing w:val="11"/>
        </w:rPr>
        <w:t> </w:t>
      </w:r>
      <w:r>
        <w:rPr>
          <w:color w:val="1C1C1C"/>
        </w:rPr>
        <w:t>Ospedali</w:t>
      </w:r>
      <w:r>
        <w:rPr>
          <w:color w:val="1C1C1C"/>
          <w:spacing w:val="21"/>
        </w:rPr>
        <w:t> </w:t>
      </w:r>
      <w:r>
        <w:rPr>
          <w:color w:val="1C1C1C"/>
        </w:rPr>
        <w:t>Galliera,</w:t>
      </w:r>
      <w:r>
        <w:rPr>
          <w:color w:val="1C1C1C"/>
          <w:spacing w:val="24"/>
        </w:rPr>
        <w:t> </w:t>
      </w:r>
      <w:r>
        <w:rPr>
          <w:color w:val="1C1C1C"/>
          <w:spacing w:val="-2"/>
        </w:rPr>
        <w:t>IRCCS</w:t>
      </w:r>
    </w:p>
    <w:p>
      <w:pPr>
        <w:pStyle w:val="BodyText"/>
        <w:spacing w:before="17"/>
        <w:ind w:left="276"/>
      </w:pPr>
      <w:r>
        <w:rPr>
          <w:color w:val="1C1C1C"/>
          <w:w w:val="105"/>
        </w:rPr>
        <w:t>G.</w:t>
      </w:r>
      <w:r>
        <w:rPr>
          <w:color w:val="1C1C1C"/>
          <w:spacing w:val="14"/>
          <w:w w:val="105"/>
        </w:rPr>
        <w:t> </w:t>
      </w:r>
      <w:r>
        <w:rPr>
          <w:color w:val="1C1C1C"/>
          <w:spacing w:val="-2"/>
          <w:w w:val="105"/>
        </w:rPr>
        <w:t>Gaslini</w:t>
      </w:r>
    </w:p>
    <w:p>
      <w:pPr>
        <w:pStyle w:val="BodyText"/>
        <w:spacing w:line="259" w:lineRule="auto" w:before="136"/>
        <w:ind w:left="274" w:right="3733" w:firstLine="1"/>
      </w:pPr>
      <w:r>
        <w:rPr>
          <w:color w:val="1C1C1C"/>
        </w:rPr>
        <w:t>Direzione Sanitaria</w:t>
      </w:r>
      <w:r>
        <w:rPr>
          <w:color w:val="1C1C1C"/>
          <w:spacing w:val="80"/>
          <w:w w:val="150"/>
        </w:rPr>
        <w:t> </w:t>
      </w:r>
      <w:r>
        <w:rPr>
          <w:color w:val="1C1C1C"/>
        </w:rPr>
        <w:t>ICS Maugeri -</w:t>
      </w:r>
      <w:r>
        <w:rPr>
          <w:color w:val="1C1C1C"/>
          <w:spacing w:val="40"/>
        </w:rPr>
        <w:t> </w:t>
      </w:r>
      <w:r>
        <w:rPr>
          <w:color w:val="1C1C1C"/>
        </w:rPr>
        <w:t>Genova</w:t>
      </w:r>
    </w:p>
    <w:p>
      <w:pPr>
        <w:pStyle w:val="BodyText"/>
        <w:spacing w:line="259" w:lineRule="auto" w:before="112"/>
        <w:ind w:left="271" w:right="1058" w:firstLine="4"/>
      </w:pPr>
      <w:r>
        <w:rPr>
          <w:color w:val="1C1C1C"/>
        </w:rPr>
        <w:t>Presidenti Ordini Provinciali dei Medici Liguri Presidenti Ordini Provinciali dei Farmacisti Liguri</w:t>
      </w:r>
    </w:p>
    <w:p>
      <w:pPr>
        <w:pStyle w:val="BodyText"/>
        <w:spacing w:before="117"/>
        <w:ind w:left="275"/>
      </w:pPr>
      <w:r>
        <w:rPr>
          <w:color w:val="1C1C1C"/>
          <w:spacing w:val="-2"/>
          <w:w w:val="120"/>
        </w:rPr>
        <w:t>E,p.c</w:t>
      </w:r>
    </w:p>
    <w:p>
      <w:pPr>
        <w:pStyle w:val="BodyText"/>
        <w:spacing w:before="137"/>
        <w:ind w:left="276"/>
      </w:pPr>
      <w:r>
        <w:rPr>
          <w:color w:val="1C1C1C"/>
        </w:rPr>
        <w:t>Ministero</w:t>
      </w:r>
      <w:r>
        <w:rPr>
          <w:color w:val="1C1C1C"/>
          <w:spacing w:val="25"/>
        </w:rPr>
        <w:t> </w:t>
      </w:r>
      <w:r>
        <w:rPr>
          <w:color w:val="1C1C1C"/>
        </w:rPr>
        <w:t>della</w:t>
      </w:r>
      <w:r>
        <w:rPr>
          <w:color w:val="1C1C1C"/>
          <w:spacing w:val="17"/>
        </w:rPr>
        <w:t> </w:t>
      </w:r>
      <w:r>
        <w:rPr>
          <w:color w:val="1C1C1C"/>
          <w:spacing w:val="-2"/>
        </w:rPr>
        <w:t>Salute</w:t>
      </w:r>
    </w:p>
    <w:p>
      <w:pPr>
        <w:pStyle w:val="BodyText"/>
        <w:spacing w:line="256" w:lineRule="auto" w:before="16"/>
        <w:ind w:left="277" w:right="1058" w:hanging="2"/>
      </w:pPr>
      <w:r>
        <w:rPr>
          <w:color w:val="1C1C1C"/>
          <w:spacing w:val="-2"/>
          <w:w w:val="105"/>
        </w:rPr>
        <w:t>Direzione</w:t>
      </w:r>
      <w:r>
        <w:rPr>
          <w:color w:val="1C1C1C"/>
          <w:spacing w:val="-3"/>
          <w:w w:val="105"/>
        </w:rPr>
        <w:t> </w:t>
      </w:r>
      <w:r>
        <w:rPr>
          <w:color w:val="1C1C1C"/>
          <w:spacing w:val="-2"/>
          <w:w w:val="105"/>
        </w:rPr>
        <w:t>Generale</w:t>
      </w:r>
      <w:r>
        <w:rPr>
          <w:color w:val="1C1C1C"/>
          <w:spacing w:val="-5"/>
          <w:w w:val="105"/>
        </w:rPr>
        <w:t> </w:t>
      </w:r>
      <w:r>
        <w:rPr>
          <w:color w:val="1C1C1C"/>
          <w:spacing w:val="-2"/>
          <w:w w:val="105"/>
        </w:rPr>
        <w:t>dei</w:t>
      </w:r>
      <w:r>
        <w:rPr>
          <w:color w:val="1C1C1C"/>
          <w:spacing w:val="-13"/>
          <w:w w:val="105"/>
        </w:rPr>
        <w:t> </w:t>
      </w:r>
      <w:r>
        <w:rPr>
          <w:color w:val="1C1C1C"/>
          <w:spacing w:val="-2"/>
          <w:w w:val="105"/>
        </w:rPr>
        <w:t>dispositivi</w:t>
      </w:r>
      <w:r>
        <w:rPr>
          <w:color w:val="1C1C1C"/>
          <w:spacing w:val="-6"/>
          <w:w w:val="105"/>
        </w:rPr>
        <w:t> </w:t>
      </w:r>
      <w:r>
        <w:rPr>
          <w:color w:val="1C1C1C"/>
          <w:spacing w:val="-2"/>
          <w:w w:val="105"/>
        </w:rPr>
        <w:t>medici</w:t>
      </w:r>
      <w:r>
        <w:rPr>
          <w:color w:val="1C1C1C"/>
          <w:spacing w:val="-16"/>
          <w:w w:val="105"/>
        </w:rPr>
        <w:t> </w:t>
      </w:r>
      <w:r>
        <w:rPr>
          <w:color w:val="1C1C1C"/>
          <w:spacing w:val="-2"/>
          <w:w w:val="105"/>
        </w:rPr>
        <w:t>e</w:t>
      </w:r>
      <w:r>
        <w:rPr>
          <w:color w:val="1C1C1C"/>
          <w:spacing w:val="-12"/>
          <w:w w:val="105"/>
        </w:rPr>
        <w:t> </w:t>
      </w:r>
      <w:r>
        <w:rPr>
          <w:color w:val="1C1C1C"/>
          <w:spacing w:val="-2"/>
          <w:w w:val="105"/>
        </w:rPr>
        <w:t>farmaco </w:t>
      </w:r>
      <w:r>
        <w:rPr>
          <w:color w:val="1C1C1C"/>
          <w:w w:val="105"/>
        </w:rPr>
        <w:t>Ufficio 4-</w:t>
      </w:r>
      <w:r>
        <w:rPr>
          <w:color w:val="1C1C1C"/>
          <w:spacing w:val="80"/>
          <w:w w:val="105"/>
        </w:rPr>
        <w:t> </w:t>
      </w:r>
      <w:r>
        <w:rPr>
          <w:color w:val="1C1C1C"/>
          <w:w w:val="105"/>
        </w:rPr>
        <w:t>Dispositivi medico diagnostici in</w:t>
      </w:r>
      <w:r>
        <w:rPr>
          <w:color w:val="1C1C1C"/>
          <w:spacing w:val="-3"/>
          <w:w w:val="105"/>
        </w:rPr>
        <w:t> </w:t>
      </w:r>
      <w:r>
        <w:rPr>
          <w:i/>
          <w:color w:val="1C1C1C"/>
          <w:w w:val="105"/>
          <w:sz w:val="21"/>
        </w:rPr>
        <w:t>vitro</w:t>
      </w:r>
      <w:r>
        <w:rPr>
          <w:i/>
          <w:color w:val="1C1C1C"/>
          <w:w w:val="105"/>
          <w:sz w:val="21"/>
        </w:rPr>
        <w:t> </w:t>
      </w:r>
      <w:r>
        <w:rPr>
          <w:color w:val="1C1C1C"/>
          <w:spacing w:val="-2"/>
          <w:w w:val="105"/>
        </w:rPr>
        <w:t>Ufficio S</w:t>
      </w:r>
      <w:r>
        <w:rPr>
          <w:color w:val="1C1C1C"/>
          <w:spacing w:val="-13"/>
          <w:w w:val="105"/>
        </w:rPr>
        <w:t> </w:t>
      </w:r>
      <w:r>
        <w:rPr>
          <w:color w:val="1C1C1C"/>
          <w:spacing w:val="-2"/>
          <w:w w:val="105"/>
        </w:rPr>
        <w:t>-</w:t>
      </w:r>
      <w:r>
        <w:rPr>
          <w:color w:val="1C1C1C"/>
          <w:spacing w:val="38"/>
          <w:w w:val="105"/>
        </w:rPr>
        <w:t> </w:t>
      </w:r>
      <w:r>
        <w:rPr>
          <w:color w:val="1C1C1C"/>
          <w:spacing w:val="-2"/>
          <w:w w:val="105"/>
        </w:rPr>
        <w:t>Vigilanza sui</w:t>
      </w:r>
      <w:r>
        <w:rPr>
          <w:color w:val="1C1C1C"/>
          <w:spacing w:val="-9"/>
          <w:w w:val="105"/>
        </w:rPr>
        <w:t> </w:t>
      </w:r>
      <w:r>
        <w:rPr>
          <w:color w:val="1C1C1C"/>
          <w:spacing w:val="-2"/>
          <w:w w:val="105"/>
        </w:rPr>
        <w:t>dispositivi medici,</w:t>
      </w:r>
      <w:r>
        <w:rPr>
          <w:color w:val="1C1C1C"/>
          <w:spacing w:val="-5"/>
          <w:w w:val="105"/>
        </w:rPr>
        <w:t> </w:t>
      </w:r>
      <w:r>
        <w:rPr>
          <w:color w:val="1C1C1C"/>
          <w:spacing w:val="-2"/>
          <w:w w:val="105"/>
        </w:rPr>
        <w:t>registri </w:t>
      </w:r>
      <w:r>
        <w:rPr>
          <w:color w:val="1C1C1C"/>
          <w:w w:val="105"/>
        </w:rPr>
        <w:t>di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dispositivi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medici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impiantabili</w:t>
      </w:r>
      <w:r>
        <w:rPr>
          <w:color w:val="1C1C1C"/>
          <w:spacing w:val="-13"/>
          <w:w w:val="105"/>
        </w:rPr>
        <w:t> </w:t>
      </w:r>
      <w:r>
        <w:rPr>
          <w:color w:val="1C1C1C"/>
          <w:w w:val="105"/>
        </w:rPr>
        <w:t>e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attività</w:t>
      </w:r>
      <w:r>
        <w:rPr>
          <w:color w:val="1C1C1C"/>
          <w:spacing w:val="-11"/>
          <w:w w:val="105"/>
        </w:rPr>
        <w:t> </w:t>
      </w:r>
      <w:r>
        <w:rPr>
          <w:color w:val="1C1C1C"/>
          <w:w w:val="105"/>
        </w:rPr>
        <w:t>ispettiva </w:t>
      </w:r>
      <w:hyperlink r:id="rId6">
        <w:r>
          <w:rPr>
            <w:color w:val="1C1C1C"/>
            <w:spacing w:val="-2"/>
            <w:w w:val="105"/>
          </w:rPr>
          <w:t>dgfdm@postacert.sanita.it</w:t>
        </w:r>
      </w:hyperlink>
    </w:p>
    <w:p>
      <w:pPr>
        <w:pStyle w:val="BodyText"/>
        <w:spacing w:before="123"/>
        <w:ind w:left="276"/>
      </w:pPr>
      <w:r>
        <w:rPr>
          <w:color w:val="1C1C1C"/>
          <w:w w:val="105"/>
        </w:rPr>
        <w:t>Direttore</w:t>
      </w:r>
      <w:r>
        <w:rPr>
          <w:color w:val="1C1C1C"/>
          <w:spacing w:val="29"/>
          <w:w w:val="105"/>
        </w:rPr>
        <w:t> </w:t>
      </w:r>
      <w:r>
        <w:rPr>
          <w:color w:val="1C1C1C"/>
          <w:spacing w:val="-2"/>
          <w:w w:val="105"/>
        </w:rPr>
        <w:t>Generale</w:t>
      </w:r>
    </w:p>
    <w:p>
      <w:pPr>
        <w:pStyle w:val="BodyText"/>
        <w:spacing w:line="254" w:lineRule="auto" w:before="16"/>
        <w:ind w:left="276" w:right="2626" w:hanging="8"/>
      </w:pPr>
      <w:r>
        <w:rPr>
          <w:color w:val="1C1C1C"/>
        </w:rPr>
        <w:t>Area Salute e</w:t>
      </w:r>
      <w:r>
        <w:rPr>
          <w:color w:val="1C1C1C"/>
          <w:spacing w:val="-10"/>
        </w:rPr>
        <w:t> </w:t>
      </w:r>
      <w:r>
        <w:rPr>
          <w:color w:val="1C1C1C"/>
        </w:rPr>
        <w:t>Servizi</w:t>
      </w:r>
      <w:r>
        <w:rPr>
          <w:color w:val="1C1C1C"/>
          <w:spacing w:val="-9"/>
        </w:rPr>
        <w:t> </w:t>
      </w:r>
      <w:r>
        <w:rPr>
          <w:color w:val="1C1C1C"/>
        </w:rPr>
        <w:t>Sociali </w:t>
      </w:r>
      <w:r>
        <w:rPr>
          <w:color w:val="1C1C1C"/>
          <w:w w:val="105"/>
        </w:rPr>
        <w:t>Regione Liguria</w:t>
      </w:r>
    </w:p>
    <w:p>
      <w:pPr>
        <w:pStyle w:val="BodyText"/>
        <w:spacing w:after="0" w:line="254" w:lineRule="auto"/>
        <w:sectPr>
          <w:type w:val="continuous"/>
          <w:pgSz w:w="11910" w:h="16840"/>
          <w:pgMar w:header="0" w:footer="1498" w:top="100" w:bottom="1680" w:left="1133" w:right="0"/>
          <w:cols w:num="2" w:equalWidth="0">
            <w:col w:w="1153" w:space="3470"/>
            <w:col w:w="6154"/>
          </w:cols>
        </w:sectPr>
      </w:pPr>
    </w:p>
    <w:p>
      <w:pPr>
        <w:pStyle w:val="BodyText"/>
        <w:spacing w:before="89"/>
        <w:rPr>
          <w:sz w:val="23"/>
        </w:rPr>
      </w:pPr>
    </w:p>
    <w:p>
      <w:pPr>
        <w:pStyle w:val="Heading2"/>
        <w:spacing w:line="247" w:lineRule="auto"/>
      </w:pPr>
      <w:r>
        <w:rPr>
          <w:color w:val="1C1C1C"/>
        </w:rPr>
        <w:t>Oggetto:</w:t>
      </w:r>
      <w:r>
        <w:rPr>
          <w:color w:val="1C1C1C"/>
          <w:spacing w:val="40"/>
        </w:rPr>
        <w:t> </w:t>
      </w:r>
      <w:r>
        <w:rPr>
          <w:color w:val="1C1C1C"/>
        </w:rPr>
        <w:t>Indicazioni</w:t>
      </w:r>
      <w:r>
        <w:rPr>
          <w:color w:val="1C1C1C"/>
          <w:spacing w:val="40"/>
        </w:rPr>
        <w:t> </w:t>
      </w:r>
      <w:r>
        <w:rPr>
          <w:color w:val="1C1C1C"/>
        </w:rPr>
        <w:t>operative</w:t>
      </w:r>
      <w:r>
        <w:rPr>
          <w:color w:val="1C1C1C"/>
          <w:spacing w:val="40"/>
        </w:rPr>
        <w:t> </w:t>
      </w:r>
      <w:r>
        <w:rPr>
          <w:color w:val="1C1C1C"/>
        </w:rPr>
        <w:t>per la</w:t>
      </w:r>
      <w:r>
        <w:rPr>
          <w:color w:val="1C1C1C"/>
          <w:spacing w:val="40"/>
        </w:rPr>
        <w:t> </w:t>
      </w:r>
      <w:r>
        <w:rPr>
          <w:color w:val="1C1C1C"/>
        </w:rPr>
        <w:t>trasmissione</w:t>
      </w:r>
      <w:r>
        <w:rPr>
          <w:color w:val="1C1C1C"/>
          <w:spacing w:val="40"/>
        </w:rPr>
        <w:t> </w:t>
      </w:r>
      <w:r>
        <w:rPr>
          <w:color w:val="1C1C1C"/>
        </w:rPr>
        <w:t>al Ministero</w:t>
      </w:r>
      <w:r>
        <w:rPr>
          <w:color w:val="1C1C1C"/>
          <w:spacing w:val="40"/>
        </w:rPr>
        <w:t> </w:t>
      </w:r>
      <w:r>
        <w:rPr>
          <w:color w:val="1C1C1C"/>
        </w:rPr>
        <w:t>della</w:t>
      </w:r>
      <w:r>
        <w:rPr>
          <w:color w:val="1C1C1C"/>
          <w:spacing w:val="40"/>
        </w:rPr>
        <w:t> </w:t>
      </w:r>
      <w:r>
        <w:rPr>
          <w:color w:val="1C1C1C"/>
        </w:rPr>
        <w:t>Salute dei reclami occorsi</w:t>
      </w:r>
      <w:r>
        <w:rPr>
          <w:color w:val="1C1C1C"/>
          <w:spacing w:val="15"/>
        </w:rPr>
        <w:t> </w:t>
      </w:r>
      <w:r>
        <w:rPr>
          <w:color w:val="1C1C1C"/>
        </w:rPr>
        <w:t>con i</w:t>
      </w:r>
      <w:r>
        <w:rPr>
          <w:color w:val="1C1C1C"/>
          <w:spacing w:val="13"/>
        </w:rPr>
        <w:t> </w:t>
      </w:r>
      <w:r>
        <w:rPr>
          <w:color w:val="1C1C1C"/>
        </w:rPr>
        <w:t>dispositivi</w:t>
      </w:r>
      <w:r>
        <w:rPr>
          <w:color w:val="1C1C1C"/>
          <w:spacing w:val="29"/>
        </w:rPr>
        <w:t> </w:t>
      </w:r>
      <w:r>
        <w:rPr>
          <w:color w:val="1C1C1C"/>
        </w:rPr>
        <w:t>medici,</w:t>
      </w:r>
      <w:r>
        <w:rPr>
          <w:color w:val="1C1C1C"/>
          <w:spacing w:val="25"/>
        </w:rPr>
        <w:t> </w:t>
      </w:r>
      <w:r>
        <w:rPr>
          <w:color w:val="1C1C1C"/>
        </w:rPr>
        <w:t>con i prodotti</w:t>
      </w:r>
      <w:r>
        <w:rPr>
          <w:color w:val="1C1C1C"/>
          <w:spacing w:val="16"/>
        </w:rPr>
        <w:t> </w:t>
      </w:r>
      <w:r>
        <w:rPr>
          <w:color w:val="1C1C1C"/>
        </w:rPr>
        <w:t>dell'Allegato</w:t>
      </w:r>
      <w:r>
        <w:rPr>
          <w:color w:val="1C1C1C"/>
          <w:spacing w:val="36"/>
        </w:rPr>
        <w:t> </w:t>
      </w:r>
      <w:r>
        <w:rPr>
          <w:color w:val="1C1C1C"/>
        </w:rPr>
        <w:t>XVI</w:t>
      </w:r>
      <w:r>
        <w:rPr>
          <w:color w:val="1C1C1C"/>
          <w:spacing w:val="21"/>
        </w:rPr>
        <w:t> </w:t>
      </w:r>
      <w:r>
        <w:rPr>
          <w:color w:val="1C1C1C"/>
        </w:rPr>
        <w:t>del</w:t>
      </w:r>
      <w:r>
        <w:rPr>
          <w:color w:val="1C1C1C"/>
          <w:spacing w:val="11"/>
        </w:rPr>
        <w:t> </w:t>
      </w:r>
      <w:r>
        <w:rPr>
          <w:color w:val="1C1C1C"/>
        </w:rPr>
        <w:t>Reg</w:t>
      </w:r>
      <w:r>
        <w:rPr>
          <w:color w:val="1C1C1C"/>
          <w:spacing w:val="19"/>
        </w:rPr>
        <w:t> </w:t>
      </w:r>
      <w:r>
        <w:rPr>
          <w:color w:val="1C1C1C"/>
        </w:rPr>
        <w:t>(UE)</w:t>
      </w:r>
      <w:r>
        <w:rPr>
          <w:color w:val="1C1C1C"/>
          <w:spacing w:val="16"/>
        </w:rPr>
        <w:t> </w:t>
      </w:r>
      <w:r>
        <w:rPr>
          <w:color w:val="1C1C1C"/>
        </w:rPr>
        <w:t>2017</w:t>
      </w:r>
      <w:r>
        <w:rPr>
          <w:color w:val="1C1C1C"/>
          <w:spacing w:val="-15"/>
        </w:rPr>
        <w:t> </w:t>
      </w:r>
      <w:r>
        <w:rPr>
          <w:color w:val="1C1C1C"/>
        </w:rPr>
        <w:t>/745</w:t>
      </w:r>
      <w:r>
        <w:rPr>
          <w:color w:val="1C1C1C"/>
          <w:spacing w:val="15"/>
        </w:rPr>
        <w:t> </w:t>
      </w:r>
      <w:r>
        <w:rPr>
          <w:color w:val="1C1C1C"/>
        </w:rPr>
        <w:t>e</w:t>
      </w:r>
      <w:r>
        <w:rPr>
          <w:color w:val="1C1C1C"/>
          <w:spacing w:val="10"/>
        </w:rPr>
        <w:t> </w:t>
      </w:r>
      <w:r>
        <w:rPr>
          <w:color w:val="1C1C1C"/>
        </w:rPr>
        <w:t>con i dispositivi medico-diagnostici in vitro, da parte degli operatori sanitari, degli utilizzatori profani e dei pazienti.</w:t>
      </w:r>
    </w:p>
    <w:p>
      <w:pPr>
        <w:pStyle w:val="BodyText"/>
        <w:spacing w:line="259" w:lineRule="auto" w:before="126"/>
        <w:ind w:left="114" w:right="1324" w:hanging="3"/>
        <w:jc w:val="both"/>
      </w:pPr>
      <w:r>
        <w:rPr>
          <w:color w:val="1C1C1C"/>
          <w:w w:val="105"/>
        </w:rPr>
        <w:t>Si trasmette comunicazione</w:t>
      </w:r>
      <w:r>
        <w:rPr>
          <w:color w:val="1C1C1C"/>
          <w:w w:val="105"/>
        </w:rPr>
        <w:t> pervenuta</w:t>
      </w:r>
      <w:r>
        <w:rPr>
          <w:color w:val="1C1C1C"/>
          <w:w w:val="105"/>
        </w:rPr>
        <w:t> dalla Direzione</w:t>
      </w:r>
      <w:r>
        <w:rPr>
          <w:color w:val="1C1C1C"/>
          <w:w w:val="105"/>
        </w:rPr>
        <w:t> Generale</w:t>
      </w:r>
      <w:r>
        <w:rPr>
          <w:color w:val="1C1C1C"/>
          <w:w w:val="105"/>
        </w:rPr>
        <w:t> dei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dispositivi</w:t>
      </w:r>
      <w:r>
        <w:rPr>
          <w:color w:val="1C1C1C"/>
          <w:w w:val="105"/>
        </w:rPr>
        <w:t> medici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e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del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farmaco del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Niinistero</w:t>
      </w:r>
      <w:r>
        <w:rPr>
          <w:color w:val="1C1C1C"/>
          <w:w w:val="105"/>
        </w:rPr>
        <w:t> della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Salute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(nostro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Prot-2026-0382836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del</w:t>
      </w:r>
      <w:r>
        <w:rPr>
          <w:color w:val="1C1C1C"/>
          <w:spacing w:val="-11"/>
          <w:w w:val="105"/>
        </w:rPr>
        <w:t> </w:t>
      </w:r>
      <w:r>
        <w:rPr>
          <w:color w:val="1C1C1C"/>
          <w:w w:val="105"/>
        </w:rPr>
        <w:t>22/07/2026,</w:t>
      </w:r>
      <w:r>
        <w:rPr>
          <w:color w:val="1C1C1C"/>
          <w:spacing w:val="-6"/>
          <w:w w:val="105"/>
        </w:rPr>
        <w:t> </w:t>
      </w:r>
      <w:r>
        <w:rPr>
          <w:i/>
          <w:color w:val="1C1C1C"/>
          <w:w w:val="105"/>
        </w:rPr>
        <w:t>Allegato</w:t>
      </w:r>
      <w:r>
        <w:rPr>
          <w:i/>
          <w:color w:val="1C1C1C"/>
          <w:spacing w:val="-4"/>
          <w:w w:val="105"/>
        </w:rPr>
        <w:t> </w:t>
      </w:r>
      <w:r>
        <w:rPr>
          <w:color w:val="1C1C1C"/>
          <w:w w:val="105"/>
        </w:rPr>
        <w:t>1)</w:t>
      </w:r>
      <w:r>
        <w:rPr>
          <w:color w:val="1C1C1C"/>
          <w:w w:val="105"/>
        </w:rPr>
        <w:t> relativa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alle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nuove indicazioni</w:t>
      </w:r>
      <w:r>
        <w:rPr>
          <w:color w:val="1C1C1C"/>
          <w:w w:val="105"/>
        </w:rPr>
        <w:t> operative</w:t>
      </w:r>
      <w:r>
        <w:rPr>
          <w:color w:val="1C1C1C"/>
          <w:w w:val="105"/>
        </w:rPr>
        <w:t> per la</w:t>
      </w:r>
      <w:r>
        <w:rPr>
          <w:color w:val="1C1C1C"/>
          <w:w w:val="105"/>
        </w:rPr>
        <w:t> trasmissione</w:t>
      </w:r>
      <w:r>
        <w:rPr>
          <w:color w:val="1C1C1C"/>
          <w:w w:val="105"/>
        </w:rPr>
        <w:t> dei reclami</w:t>
      </w:r>
      <w:r>
        <w:rPr>
          <w:color w:val="1C1C1C"/>
          <w:w w:val="105"/>
        </w:rPr>
        <w:t> occorsi con i dispositivi medici, con i prodotti dell'Allegato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XVI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del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Reg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(UE)</w:t>
      </w:r>
      <w:r>
        <w:rPr>
          <w:color w:val="1C1C1C"/>
          <w:spacing w:val="-13"/>
          <w:w w:val="105"/>
        </w:rPr>
        <w:t> </w:t>
      </w:r>
      <w:r>
        <w:rPr>
          <w:color w:val="1C1C1C"/>
          <w:w w:val="105"/>
        </w:rPr>
        <w:t>2017</w:t>
      </w:r>
      <w:r>
        <w:rPr>
          <w:color w:val="2F2F2F"/>
          <w:w w:val="105"/>
        </w:rPr>
        <w:t>/745</w:t>
      </w:r>
      <w:r>
        <w:rPr>
          <w:color w:val="2F2F2F"/>
          <w:spacing w:val="-13"/>
          <w:w w:val="105"/>
        </w:rPr>
        <w:t> </w:t>
      </w:r>
      <w:r>
        <w:rPr>
          <w:color w:val="1C1C1C"/>
          <w:w w:val="105"/>
        </w:rPr>
        <w:t>e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con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i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dispositivi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medico-diagnostici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in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vitro,</w:t>
      </w:r>
      <w:r>
        <w:rPr>
          <w:color w:val="1C1C1C"/>
          <w:spacing w:val="-11"/>
          <w:w w:val="105"/>
        </w:rPr>
        <w:t> </w:t>
      </w:r>
      <w:r>
        <w:rPr>
          <w:color w:val="1C1C1C"/>
          <w:w w:val="105"/>
        </w:rPr>
        <w:t>da</w:t>
      </w:r>
      <w:r>
        <w:rPr>
          <w:color w:val="1C1C1C"/>
          <w:spacing w:val="-11"/>
          <w:w w:val="105"/>
        </w:rPr>
        <w:t> </w:t>
      </w:r>
      <w:r>
        <w:rPr>
          <w:color w:val="1C1C1C"/>
          <w:w w:val="105"/>
        </w:rPr>
        <w:t>parte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degli operatori sanitari, degli utilizzatori profani e dei pazienti.</w:t>
      </w:r>
    </w:p>
    <w:p>
      <w:pPr>
        <w:pStyle w:val="BodyText"/>
        <w:spacing w:after="0" w:line="259" w:lineRule="auto"/>
        <w:jc w:val="both"/>
        <w:sectPr>
          <w:type w:val="continuous"/>
          <w:pgSz w:w="11910" w:h="16840"/>
          <w:pgMar w:header="0" w:footer="1498" w:top="100" w:bottom="1680" w:left="1133" w:right="0"/>
        </w:sectPr>
      </w:pPr>
    </w:p>
    <w:p>
      <w:pPr>
        <w:pStyle w:val="Heading1"/>
        <w:spacing w:before="69"/>
        <w:ind w:right="365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959179</wp:posOffset>
                </wp:positionH>
                <wp:positionV relativeFrom="paragraph">
                  <wp:posOffset>72899</wp:posOffset>
                </wp:positionV>
                <wp:extent cx="515620" cy="90868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15620" cy="908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30" w:lineRule="exact" w:before="0"/>
                              <w:ind w:left="0" w:right="0" w:firstLine="0"/>
                              <w:jc w:val="left"/>
                              <w:rPr>
                                <w:sz w:val="129"/>
                              </w:rPr>
                            </w:pPr>
                            <w:r>
                              <w:rPr>
                                <w:color w:val="3B3B3B"/>
                                <w:spacing w:val="-10"/>
                                <w:w w:val="85"/>
                                <w:sz w:val="129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525909pt;margin-top:5.740082pt;width:40.6pt;height:71.55pt;mso-position-horizontal-relative:page;mso-position-vertical-relative:paragraph;z-index:-15789056" type="#_x0000_t202" id="docshape6" filled="false" stroked="false">
                <v:textbox inset="0,0,0,0">
                  <w:txbxContent>
                    <w:p>
                      <w:pPr>
                        <w:spacing w:line="1430" w:lineRule="exact" w:before="0"/>
                        <w:ind w:left="0" w:right="0" w:firstLine="0"/>
                        <w:jc w:val="left"/>
                        <w:rPr>
                          <w:sz w:val="129"/>
                        </w:rPr>
                      </w:pPr>
                      <w:r>
                        <w:rPr>
                          <w:color w:val="3B3B3B"/>
                          <w:spacing w:val="-10"/>
                          <w:w w:val="85"/>
                          <w:sz w:val="129"/>
                        </w:rPr>
                        <w:t>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82828"/>
          <w:w w:val="105"/>
        </w:rPr>
        <w:t>REGIONE</w:t>
      </w:r>
      <w:r>
        <w:rPr>
          <w:color w:val="282828"/>
          <w:spacing w:val="38"/>
          <w:w w:val="105"/>
        </w:rPr>
        <w:t> </w:t>
      </w:r>
      <w:r>
        <w:rPr>
          <w:color w:val="282828"/>
          <w:spacing w:val="-2"/>
          <w:w w:val="105"/>
        </w:rPr>
        <w:t>LIGURIA</w:t>
      </w:r>
    </w:p>
    <w:p>
      <w:pPr>
        <w:tabs>
          <w:tab w:pos="2016" w:val="left" w:leader="none"/>
        </w:tabs>
        <w:spacing w:line="163" w:lineRule="auto" w:before="38"/>
        <w:ind w:left="2281" w:right="5689" w:hanging="1984"/>
        <w:jc w:val="left"/>
        <w:rPr>
          <w:sz w:val="19"/>
          <w:szCs w:val="19"/>
        </w:rPr>
      </w:pPr>
      <w:r>
        <w:rPr>
          <w:color w:val="3B3B3B"/>
          <w:spacing w:val="-10"/>
          <w:position w:val="-10"/>
          <w:sz w:val="20"/>
          <w:szCs w:val="20"/>
        </w:rPr>
        <w:t>�</w:t>
      </w:r>
      <w:r>
        <w:rPr>
          <w:color w:val="3B3B3B"/>
          <w:position w:val="-10"/>
          <w:sz w:val="20"/>
          <w:szCs w:val="20"/>
        </w:rPr>
        <w:tab/>
      </w:r>
      <w:r>
        <w:rPr>
          <w:color w:val="282828"/>
          <w:sz w:val="19"/>
          <w:szCs w:val="19"/>
        </w:rPr>
        <w:t>DIR.</w:t>
      </w:r>
      <w:r>
        <w:rPr>
          <w:color w:val="5D5D5D"/>
          <w:sz w:val="19"/>
          <w:szCs w:val="19"/>
        </w:rPr>
        <w:t>EZ</w:t>
      </w:r>
      <w:r>
        <w:rPr>
          <w:color w:val="282828"/>
          <w:sz w:val="19"/>
          <w:szCs w:val="19"/>
        </w:rPr>
        <w:t>[ON</w:t>
      </w:r>
      <w:r>
        <w:rPr>
          <w:color w:val="5D5D5D"/>
          <w:sz w:val="19"/>
          <w:szCs w:val="19"/>
        </w:rPr>
        <w:t>E </w:t>
      </w:r>
      <w:r>
        <w:rPr>
          <w:color w:val="3B3B3B"/>
          <w:sz w:val="19"/>
          <w:szCs w:val="19"/>
        </w:rPr>
        <w:t>GENER.r\LE</w:t>
      </w:r>
      <w:r>
        <w:rPr>
          <w:color w:val="3B3B3B"/>
          <w:spacing w:val="40"/>
          <w:sz w:val="19"/>
          <w:szCs w:val="19"/>
        </w:rPr>
        <w:t> </w:t>
      </w:r>
      <w:r>
        <w:rPr>
          <w:color w:val="3B3B3B"/>
          <w:sz w:val="19"/>
          <w:szCs w:val="19"/>
        </w:rPr>
        <w:t>DI r\R.E</w:t>
      </w:r>
      <w:r>
        <w:rPr>
          <w:color w:val="939393"/>
          <w:sz w:val="19"/>
          <w:szCs w:val="19"/>
        </w:rPr>
        <w:t>,</w:t>
      </w:r>
      <w:r>
        <w:rPr>
          <w:color w:val="282828"/>
          <w:sz w:val="19"/>
          <w:szCs w:val="19"/>
        </w:rPr>
        <w:t>\ </w:t>
      </w:r>
      <w:r>
        <w:rPr>
          <w:color w:val="5D5D5D"/>
          <w:sz w:val="19"/>
          <w:szCs w:val="19"/>
        </w:rPr>
        <w:t>S</w:t>
      </w:r>
      <w:r>
        <w:rPr>
          <w:color w:val="939393"/>
          <w:sz w:val="19"/>
          <w:szCs w:val="19"/>
        </w:rPr>
        <w:t>,-</w:t>
      </w:r>
      <w:r>
        <w:rPr>
          <w:color w:val="282828"/>
          <w:sz w:val="19"/>
          <w:szCs w:val="19"/>
        </w:rPr>
        <w:t>\LUT</w:t>
      </w:r>
      <w:r>
        <w:rPr>
          <w:color w:val="5D5D5D"/>
          <w:sz w:val="19"/>
          <w:szCs w:val="19"/>
        </w:rPr>
        <w:t>E E </w:t>
      </w:r>
      <w:r>
        <w:rPr>
          <w:color w:val="3B3B3B"/>
          <w:sz w:val="19"/>
          <w:szCs w:val="19"/>
        </w:rPr>
        <w:t>SERVIZI SOCIALI</w:t>
      </w:r>
    </w:p>
    <w:p>
      <w:pPr>
        <w:pStyle w:val="BodyText"/>
        <w:spacing w:before="49"/>
        <w:rPr>
          <w:sz w:val="19"/>
        </w:rPr>
      </w:pPr>
    </w:p>
    <w:p>
      <w:pPr>
        <w:spacing w:before="0"/>
        <w:ind w:left="0" w:right="3657" w:firstLine="0"/>
        <w:jc w:val="center"/>
        <w:rPr>
          <w:sz w:val="21"/>
        </w:rPr>
      </w:pPr>
      <w:r>
        <w:rPr>
          <w:color w:val="3B3B3B"/>
          <w:w w:val="110"/>
          <w:sz w:val="21"/>
        </w:rPr>
        <w:t>Settore</w:t>
      </w:r>
      <w:r>
        <w:rPr>
          <w:color w:val="3B3B3B"/>
          <w:spacing w:val="-4"/>
          <w:w w:val="110"/>
          <w:sz w:val="21"/>
        </w:rPr>
        <w:t> </w:t>
      </w:r>
      <w:r>
        <w:rPr>
          <w:color w:val="282828"/>
          <w:w w:val="110"/>
          <w:sz w:val="21"/>
        </w:rPr>
        <w:t>Politiche</w:t>
      </w:r>
      <w:r>
        <w:rPr>
          <w:color w:val="282828"/>
          <w:spacing w:val="-1"/>
          <w:w w:val="110"/>
          <w:sz w:val="21"/>
        </w:rPr>
        <w:t> </w:t>
      </w:r>
      <w:r>
        <w:rPr>
          <w:color w:val="282828"/>
          <w:w w:val="110"/>
          <w:sz w:val="21"/>
        </w:rPr>
        <w:t>del</w:t>
      </w:r>
      <w:r>
        <w:rPr>
          <w:color w:val="282828"/>
          <w:spacing w:val="-11"/>
          <w:w w:val="110"/>
          <w:sz w:val="21"/>
        </w:rPr>
        <w:t> </w:t>
      </w:r>
      <w:r>
        <w:rPr>
          <w:color w:val="3B3B3B"/>
          <w:spacing w:val="-2"/>
          <w:w w:val="110"/>
          <w:sz w:val="21"/>
        </w:rPr>
        <w:t>Farmaco</w:t>
      </w:r>
    </w:p>
    <w:p>
      <w:pPr>
        <w:pStyle w:val="BodyText"/>
        <w:rPr>
          <w:sz w:val="21"/>
        </w:rPr>
      </w:pPr>
    </w:p>
    <w:p>
      <w:pPr>
        <w:pStyle w:val="BodyText"/>
        <w:spacing w:before="98"/>
        <w:rPr>
          <w:sz w:val="21"/>
        </w:rPr>
      </w:pPr>
    </w:p>
    <w:p>
      <w:pPr>
        <w:spacing w:line="268" w:lineRule="auto" w:before="0"/>
        <w:ind w:left="113" w:right="1343" w:firstLine="1"/>
        <w:jc w:val="both"/>
        <w:rPr>
          <w:sz w:val="21"/>
        </w:rPr>
      </w:pPr>
      <w:r>
        <w:rPr>
          <w:b/>
          <w:color w:val="282828"/>
          <w:w w:val="105"/>
          <w:sz w:val="22"/>
        </w:rPr>
        <w:t>A</w:t>
      </w:r>
      <w:r>
        <w:rPr>
          <w:b/>
          <w:color w:val="282828"/>
          <w:w w:val="105"/>
          <w:sz w:val="22"/>
        </w:rPr>
        <w:t> decorrere</w:t>
      </w:r>
      <w:r>
        <w:rPr>
          <w:b/>
          <w:color w:val="282828"/>
          <w:w w:val="105"/>
          <w:sz w:val="22"/>
        </w:rPr>
        <w:t> dal</w:t>
      </w:r>
      <w:r>
        <w:rPr>
          <w:b/>
          <w:color w:val="282828"/>
          <w:w w:val="105"/>
          <w:sz w:val="22"/>
        </w:rPr>
        <w:t> 22</w:t>
      </w:r>
      <w:r>
        <w:rPr>
          <w:b/>
          <w:color w:val="282828"/>
          <w:w w:val="105"/>
          <w:sz w:val="22"/>
        </w:rPr>
        <w:t> luglio</w:t>
      </w:r>
      <w:r>
        <w:rPr>
          <w:b/>
          <w:color w:val="282828"/>
          <w:w w:val="105"/>
          <w:sz w:val="22"/>
        </w:rPr>
        <w:t> 2026</w:t>
      </w:r>
      <w:r>
        <w:rPr>
          <w:b/>
          <w:color w:val="282828"/>
          <w:w w:val="105"/>
          <w:sz w:val="22"/>
        </w:rPr>
        <w:t> </w:t>
      </w:r>
      <w:r>
        <w:rPr>
          <w:color w:val="3B3B3B"/>
          <w:w w:val="105"/>
          <w:sz w:val="21"/>
        </w:rPr>
        <w:t>gli</w:t>
      </w:r>
      <w:r>
        <w:rPr>
          <w:color w:val="3B3B3B"/>
          <w:w w:val="105"/>
          <w:sz w:val="21"/>
        </w:rPr>
        <w:t> operatori</w:t>
      </w:r>
      <w:r>
        <w:rPr>
          <w:color w:val="3B3B3B"/>
          <w:w w:val="105"/>
          <w:sz w:val="21"/>
        </w:rPr>
        <w:t> sanitari</w:t>
      </w:r>
      <w:r>
        <w:rPr>
          <w:color w:val="3B3B3B"/>
          <w:w w:val="105"/>
          <w:sz w:val="21"/>
        </w:rPr>
        <w:t> </w:t>
      </w:r>
      <w:r>
        <w:rPr>
          <w:color w:val="282828"/>
          <w:w w:val="105"/>
          <w:sz w:val="21"/>
        </w:rPr>
        <w:t>pubblici</w:t>
      </w:r>
      <w:r>
        <w:rPr>
          <w:color w:val="282828"/>
          <w:w w:val="105"/>
          <w:sz w:val="21"/>
        </w:rPr>
        <w:t> </w:t>
      </w:r>
      <w:r>
        <w:rPr>
          <w:color w:val="3B3B3B"/>
          <w:w w:val="105"/>
          <w:sz w:val="21"/>
        </w:rPr>
        <w:t>o</w:t>
      </w:r>
      <w:r>
        <w:rPr>
          <w:color w:val="3B3B3B"/>
          <w:w w:val="105"/>
          <w:sz w:val="21"/>
        </w:rPr>
        <w:t> </w:t>
      </w:r>
      <w:r>
        <w:rPr>
          <w:color w:val="282828"/>
          <w:w w:val="105"/>
          <w:sz w:val="21"/>
        </w:rPr>
        <w:t>privati,</w:t>
      </w:r>
      <w:r>
        <w:rPr>
          <w:color w:val="282828"/>
          <w:w w:val="105"/>
          <w:sz w:val="21"/>
        </w:rPr>
        <w:t> le</w:t>
      </w:r>
      <w:r>
        <w:rPr>
          <w:color w:val="282828"/>
          <w:w w:val="105"/>
          <w:sz w:val="21"/>
        </w:rPr>
        <w:t> </w:t>
      </w:r>
      <w:r>
        <w:rPr>
          <w:color w:val="3B3B3B"/>
          <w:w w:val="105"/>
          <w:sz w:val="21"/>
        </w:rPr>
        <w:t>strutture</w:t>
      </w:r>
      <w:r>
        <w:rPr>
          <w:color w:val="3B3B3B"/>
          <w:w w:val="105"/>
          <w:sz w:val="21"/>
        </w:rPr>
        <w:t> sanitarie,</w:t>
      </w:r>
      <w:r>
        <w:rPr>
          <w:color w:val="3B3B3B"/>
          <w:w w:val="105"/>
          <w:sz w:val="21"/>
        </w:rPr>
        <w:t> </w:t>
      </w:r>
      <w:r>
        <w:rPr>
          <w:color w:val="282828"/>
          <w:w w:val="105"/>
          <w:sz w:val="21"/>
        </w:rPr>
        <w:t>le </w:t>
      </w:r>
      <w:r>
        <w:rPr>
          <w:color w:val="3B3B3B"/>
          <w:w w:val="105"/>
          <w:sz w:val="21"/>
        </w:rPr>
        <w:t>farmacie,</w:t>
      </w:r>
      <w:r>
        <w:rPr>
          <w:color w:val="3B3B3B"/>
          <w:w w:val="105"/>
          <w:sz w:val="21"/>
        </w:rPr>
        <w:t> </w:t>
      </w:r>
      <w:r>
        <w:rPr>
          <w:color w:val="282828"/>
          <w:w w:val="105"/>
          <w:sz w:val="21"/>
        </w:rPr>
        <w:t>i</w:t>
      </w:r>
      <w:r>
        <w:rPr>
          <w:color w:val="282828"/>
          <w:w w:val="105"/>
          <w:sz w:val="21"/>
        </w:rPr>
        <w:t> medici</w:t>
      </w:r>
      <w:r>
        <w:rPr>
          <w:color w:val="282828"/>
          <w:w w:val="105"/>
          <w:sz w:val="21"/>
        </w:rPr>
        <w:t> di</w:t>
      </w:r>
      <w:r>
        <w:rPr>
          <w:color w:val="282828"/>
          <w:w w:val="105"/>
          <w:sz w:val="21"/>
        </w:rPr>
        <w:t> </w:t>
      </w:r>
      <w:r>
        <w:rPr>
          <w:color w:val="3B3B3B"/>
          <w:w w:val="105"/>
          <w:sz w:val="21"/>
        </w:rPr>
        <w:t>medicina</w:t>
      </w:r>
      <w:r>
        <w:rPr>
          <w:color w:val="3B3B3B"/>
          <w:w w:val="105"/>
          <w:sz w:val="21"/>
        </w:rPr>
        <w:t> generale o </w:t>
      </w:r>
      <w:r>
        <w:rPr>
          <w:color w:val="282828"/>
          <w:w w:val="105"/>
          <w:sz w:val="21"/>
        </w:rPr>
        <w:t>i</w:t>
      </w:r>
      <w:r>
        <w:rPr>
          <w:color w:val="282828"/>
          <w:w w:val="105"/>
          <w:sz w:val="21"/>
        </w:rPr>
        <w:t> pediatri</w:t>
      </w:r>
      <w:r>
        <w:rPr>
          <w:color w:val="282828"/>
          <w:w w:val="105"/>
          <w:sz w:val="21"/>
        </w:rPr>
        <w:t> di</w:t>
      </w:r>
      <w:r>
        <w:rPr>
          <w:color w:val="282828"/>
          <w:w w:val="105"/>
          <w:sz w:val="21"/>
        </w:rPr>
        <w:t> libera</w:t>
      </w:r>
      <w:r>
        <w:rPr>
          <w:color w:val="282828"/>
          <w:w w:val="105"/>
          <w:sz w:val="21"/>
        </w:rPr>
        <w:t> </w:t>
      </w:r>
      <w:r>
        <w:rPr>
          <w:color w:val="3B3B3B"/>
          <w:w w:val="105"/>
          <w:sz w:val="21"/>
        </w:rPr>
        <w:t>scelta</w:t>
      </w:r>
      <w:r>
        <w:rPr>
          <w:color w:val="3B3B3B"/>
          <w:w w:val="105"/>
          <w:sz w:val="21"/>
        </w:rPr>
        <w:t> </w:t>
      </w:r>
      <w:r>
        <w:rPr>
          <w:color w:val="282828"/>
          <w:w w:val="105"/>
          <w:sz w:val="21"/>
        </w:rPr>
        <w:t>devono</w:t>
      </w:r>
      <w:r>
        <w:rPr>
          <w:color w:val="282828"/>
          <w:w w:val="105"/>
          <w:sz w:val="21"/>
        </w:rPr>
        <w:t> </w:t>
      </w:r>
      <w:r>
        <w:rPr>
          <w:color w:val="3B3B3B"/>
          <w:w w:val="105"/>
          <w:sz w:val="21"/>
        </w:rPr>
        <w:t>segnalare</w:t>
      </w:r>
      <w:r>
        <w:rPr>
          <w:color w:val="3B3B3B"/>
          <w:w w:val="105"/>
          <w:sz w:val="21"/>
        </w:rPr>
        <w:t> i</w:t>
      </w:r>
      <w:r>
        <w:rPr>
          <w:color w:val="3B3B3B"/>
          <w:w w:val="105"/>
          <w:sz w:val="21"/>
        </w:rPr>
        <w:t> reclami</w:t>
      </w:r>
      <w:r>
        <w:rPr>
          <w:color w:val="3B3B3B"/>
          <w:w w:val="105"/>
          <w:sz w:val="21"/>
        </w:rPr>
        <w:t> al Ministero</w:t>
      </w:r>
      <w:r>
        <w:rPr>
          <w:color w:val="3B3B3B"/>
          <w:spacing w:val="40"/>
          <w:w w:val="105"/>
          <w:sz w:val="21"/>
        </w:rPr>
        <w:t> </w:t>
      </w:r>
      <w:r>
        <w:rPr>
          <w:color w:val="282828"/>
          <w:w w:val="105"/>
          <w:sz w:val="21"/>
        </w:rPr>
        <w:t>della </w:t>
      </w:r>
      <w:r>
        <w:rPr>
          <w:color w:val="3B3B3B"/>
          <w:w w:val="105"/>
          <w:sz w:val="21"/>
        </w:rPr>
        <w:t>Salute</w:t>
      </w:r>
      <w:r>
        <w:rPr>
          <w:color w:val="3B3B3B"/>
          <w:spacing w:val="39"/>
          <w:w w:val="105"/>
          <w:sz w:val="21"/>
        </w:rPr>
        <w:t> </w:t>
      </w:r>
      <w:r>
        <w:rPr>
          <w:color w:val="3B3B3B"/>
          <w:w w:val="105"/>
          <w:sz w:val="21"/>
        </w:rPr>
        <w:t>tramite </w:t>
      </w:r>
      <w:r>
        <w:rPr>
          <w:color w:val="282828"/>
          <w:w w:val="105"/>
          <w:sz w:val="21"/>
        </w:rPr>
        <w:t>la</w:t>
      </w:r>
      <w:r>
        <w:rPr>
          <w:color w:val="282828"/>
          <w:spacing w:val="29"/>
          <w:w w:val="105"/>
          <w:sz w:val="21"/>
        </w:rPr>
        <w:t> </w:t>
      </w:r>
      <w:r>
        <w:rPr>
          <w:color w:val="3B3B3B"/>
          <w:w w:val="105"/>
          <w:sz w:val="21"/>
        </w:rPr>
        <w:t>compilazione</w:t>
      </w:r>
      <w:r>
        <w:rPr>
          <w:color w:val="3B3B3B"/>
          <w:spacing w:val="40"/>
          <w:w w:val="105"/>
          <w:sz w:val="21"/>
        </w:rPr>
        <w:t> </w:t>
      </w:r>
      <w:r>
        <w:rPr>
          <w:color w:val="282828"/>
          <w:w w:val="105"/>
          <w:sz w:val="21"/>
        </w:rPr>
        <w:t>del</w:t>
      </w:r>
      <w:r>
        <w:rPr>
          <w:color w:val="282828"/>
          <w:spacing w:val="33"/>
          <w:w w:val="105"/>
          <w:sz w:val="21"/>
        </w:rPr>
        <w:t> </w:t>
      </w:r>
      <w:r>
        <w:rPr>
          <w:color w:val="282828"/>
          <w:w w:val="105"/>
          <w:sz w:val="21"/>
        </w:rPr>
        <w:t>modulo</w:t>
      </w:r>
      <w:r>
        <w:rPr>
          <w:color w:val="282828"/>
          <w:spacing w:val="34"/>
          <w:w w:val="105"/>
          <w:sz w:val="21"/>
        </w:rPr>
        <w:t> </w:t>
      </w:r>
      <w:r>
        <w:rPr>
          <w:color w:val="3B3B3B"/>
          <w:w w:val="105"/>
          <w:sz w:val="21"/>
        </w:rPr>
        <w:t>on-line </w:t>
      </w:r>
      <w:r>
        <w:rPr>
          <w:color w:val="282828"/>
          <w:w w:val="105"/>
          <w:sz w:val="21"/>
        </w:rPr>
        <w:t>disponibile</w:t>
      </w:r>
      <w:r>
        <w:rPr>
          <w:color w:val="282828"/>
          <w:spacing w:val="37"/>
          <w:w w:val="105"/>
          <w:sz w:val="21"/>
        </w:rPr>
        <w:t> </w:t>
      </w:r>
      <w:r>
        <w:rPr>
          <w:color w:val="3B3B3B"/>
          <w:w w:val="105"/>
          <w:sz w:val="21"/>
        </w:rPr>
        <w:t>al seguente</w:t>
      </w:r>
      <w:r>
        <w:rPr>
          <w:color w:val="3B3B3B"/>
          <w:spacing w:val="34"/>
          <w:w w:val="105"/>
          <w:sz w:val="21"/>
        </w:rPr>
        <w:t> </w:t>
      </w:r>
      <w:r>
        <w:rPr>
          <w:color w:val="282828"/>
          <w:w w:val="105"/>
          <w:sz w:val="21"/>
        </w:rPr>
        <w:t>link:</w:t>
      </w:r>
    </w:p>
    <w:p>
      <w:pPr>
        <w:spacing w:before="238"/>
        <w:ind w:left="119" w:right="0" w:firstLine="0"/>
        <w:jc w:val="left"/>
        <w:rPr>
          <w:sz w:val="21"/>
        </w:rPr>
      </w:pPr>
      <w:hyperlink r:id="rId8">
        <w:r>
          <w:rPr>
            <w:color w:val="5D5D5D"/>
            <w:w w:val="115"/>
            <w:sz w:val="21"/>
            <w:u w:val="thick" w:color="5D5D5D"/>
          </w:rPr>
          <w:t>https://nsis-ids.sanita.it/nidp/loginspid</w:t>
        </w:r>
      </w:hyperlink>
      <w:r>
        <w:rPr>
          <w:color w:val="5D5D5D"/>
          <w:spacing w:val="64"/>
          <w:w w:val="115"/>
          <w:sz w:val="21"/>
          <w:u w:val="none"/>
        </w:rPr>
        <w:t> </w:t>
      </w:r>
      <w:hyperlink r:id="rId9">
        <w:r>
          <w:rPr>
            <w:color w:val="5D5D5D"/>
            <w:spacing w:val="-2"/>
            <w:w w:val="115"/>
            <w:sz w:val="21"/>
            <w:u w:val="thick" w:color="5D5D5D"/>
          </w:rPr>
          <w:t>cittaclino.jsp?target=https://sisn.salute.gov.it/appLdrecfe</w:t>
        </w:r>
      </w:hyperlink>
    </w:p>
    <w:p>
      <w:pPr>
        <w:pStyle w:val="BodyText"/>
        <w:spacing w:before="146"/>
        <w:rPr>
          <w:sz w:val="21"/>
        </w:rPr>
      </w:pPr>
    </w:p>
    <w:p>
      <w:pPr>
        <w:spacing w:line="259" w:lineRule="auto" w:before="1"/>
        <w:ind w:left="122" w:right="903" w:firstLine="1"/>
        <w:jc w:val="left"/>
        <w:rPr>
          <w:i/>
          <w:sz w:val="22"/>
        </w:rPr>
      </w:pPr>
      <w:r>
        <w:rPr>
          <w:color w:val="3B3B3B"/>
          <w:w w:val="105"/>
          <w:sz w:val="21"/>
        </w:rPr>
        <w:t>Non sarà </w:t>
      </w:r>
      <w:r>
        <w:rPr>
          <w:color w:val="282828"/>
          <w:w w:val="105"/>
          <w:sz w:val="21"/>
        </w:rPr>
        <w:t>più</w:t>
      </w:r>
      <w:r>
        <w:rPr>
          <w:color w:val="282828"/>
          <w:spacing w:val="-4"/>
          <w:w w:val="105"/>
          <w:sz w:val="21"/>
        </w:rPr>
        <w:t> </w:t>
      </w:r>
      <w:r>
        <w:rPr>
          <w:color w:val="282828"/>
          <w:w w:val="105"/>
          <w:sz w:val="21"/>
        </w:rPr>
        <w:t>dunque necessaria la </w:t>
      </w:r>
      <w:r>
        <w:rPr>
          <w:color w:val="3B3B3B"/>
          <w:w w:val="105"/>
          <w:sz w:val="21"/>
        </w:rPr>
        <w:t>trasmissione </w:t>
      </w:r>
      <w:r>
        <w:rPr>
          <w:color w:val="282828"/>
          <w:w w:val="105"/>
          <w:sz w:val="21"/>
        </w:rPr>
        <w:t>del</w:t>
      </w:r>
      <w:r>
        <w:rPr>
          <w:color w:val="282828"/>
          <w:spacing w:val="-10"/>
          <w:w w:val="105"/>
          <w:sz w:val="21"/>
        </w:rPr>
        <w:t> </w:t>
      </w:r>
      <w:r>
        <w:rPr>
          <w:color w:val="3B3B3B"/>
          <w:w w:val="105"/>
          <w:sz w:val="21"/>
        </w:rPr>
        <w:t>reclamo alle </w:t>
      </w:r>
      <w:r>
        <w:rPr>
          <w:color w:val="282828"/>
          <w:w w:val="105"/>
          <w:sz w:val="21"/>
        </w:rPr>
        <w:t>caselle </w:t>
      </w:r>
      <w:r>
        <w:rPr>
          <w:color w:val="3B3B3B"/>
          <w:w w:val="105"/>
          <w:sz w:val="21"/>
        </w:rPr>
        <w:t>e-mail</w:t>
      </w:r>
      <w:r>
        <w:rPr>
          <w:color w:val="3B3B3B"/>
          <w:spacing w:val="-1"/>
          <w:w w:val="105"/>
          <w:sz w:val="21"/>
        </w:rPr>
        <w:t> </w:t>
      </w:r>
      <w:r>
        <w:rPr>
          <w:color w:val="282828"/>
          <w:w w:val="105"/>
          <w:sz w:val="21"/>
        </w:rPr>
        <w:t>degli</w:t>
      </w:r>
      <w:r>
        <w:rPr>
          <w:color w:val="282828"/>
          <w:spacing w:val="-6"/>
          <w:w w:val="105"/>
          <w:sz w:val="21"/>
        </w:rPr>
        <w:t> </w:t>
      </w:r>
      <w:r>
        <w:rPr>
          <w:color w:val="3B3B3B"/>
          <w:w w:val="105"/>
          <w:sz w:val="21"/>
        </w:rPr>
        <w:t>Uffici</w:t>
      </w:r>
      <w:r>
        <w:rPr>
          <w:color w:val="3B3B3B"/>
          <w:spacing w:val="-10"/>
          <w:w w:val="105"/>
          <w:sz w:val="21"/>
        </w:rPr>
        <w:t> </w:t>
      </w:r>
      <w:r>
        <w:rPr>
          <w:color w:val="282828"/>
          <w:w w:val="105"/>
          <w:sz w:val="21"/>
        </w:rPr>
        <w:t>del</w:t>
      </w:r>
      <w:r>
        <w:rPr>
          <w:color w:val="282828"/>
          <w:spacing w:val="-1"/>
          <w:w w:val="105"/>
          <w:sz w:val="21"/>
        </w:rPr>
        <w:t> </w:t>
      </w:r>
      <w:r>
        <w:rPr>
          <w:color w:val="3B3B3B"/>
          <w:w w:val="105"/>
          <w:sz w:val="21"/>
        </w:rPr>
        <w:t>Ministero </w:t>
      </w:r>
      <w:r>
        <w:rPr>
          <w:color w:val="282828"/>
          <w:w w:val="105"/>
          <w:sz w:val="21"/>
        </w:rPr>
        <w:t>poiché </w:t>
      </w:r>
      <w:r>
        <w:rPr>
          <w:color w:val="3B3B3B"/>
          <w:w w:val="105"/>
          <w:sz w:val="21"/>
        </w:rPr>
        <w:t>la</w:t>
      </w:r>
      <w:r>
        <w:rPr>
          <w:color w:val="3B3B3B"/>
          <w:spacing w:val="-2"/>
          <w:w w:val="105"/>
          <w:sz w:val="21"/>
        </w:rPr>
        <w:t> </w:t>
      </w:r>
      <w:r>
        <w:rPr>
          <w:color w:val="3B3B3B"/>
          <w:w w:val="105"/>
          <w:sz w:val="21"/>
        </w:rPr>
        <w:t>segnalazione sarà acquisita nel </w:t>
      </w:r>
      <w:r>
        <w:rPr>
          <w:color w:val="282828"/>
          <w:w w:val="105"/>
          <w:sz w:val="21"/>
        </w:rPr>
        <w:t>nuovo </w:t>
      </w:r>
      <w:r>
        <w:rPr>
          <w:color w:val="3B3B3B"/>
          <w:w w:val="105"/>
          <w:sz w:val="21"/>
        </w:rPr>
        <w:t>sistema </w:t>
      </w:r>
      <w:r>
        <w:rPr>
          <w:color w:val="282828"/>
          <w:w w:val="105"/>
          <w:sz w:val="21"/>
        </w:rPr>
        <w:t>informativo</w:t>
      </w:r>
      <w:r>
        <w:rPr>
          <w:color w:val="282828"/>
          <w:spacing w:val="26"/>
          <w:w w:val="105"/>
          <w:sz w:val="21"/>
        </w:rPr>
        <w:t> </w:t>
      </w:r>
      <w:r>
        <w:rPr>
          <w:i/>
          <w:color w:val="3B3B3B"/>
          <w:w w:val="105"/>
          <w:sz w:val="22"/>
        </w:rPr>
        <w:t>NSIS-Di.ipovigilance.</w:t>
      </w:r>
    </w:p>
    <w:p>
      <w:pPr>
        <w:spacing w:line="266" w:lineRule="auto" w:before="124"/>
        <w:ind w:left="110" w:right="1084" w:hanging="4"/>
        <w:jc w:val="left"/>
        <w:rPr>
          <w:sz w:val="21"/>
        </w:rPr>
      </w:pPr>
      <w:r>
        <w:rPr>
          <w:color w:val="3B3B3B"/>
          <w:w w:val="105"/>
          <w:sz w:val="21"/>
        </w:rPr>
        <w:t>La</w:t>
      </w:r>
      <w:r>
        <w:rPr>
          <w:color w:val="3B3B3B"/>
          <w:spacing w:val="32"/>
          <w:w w:val="105"/>
          <w:sz w:val="21"/>
        </w:rPr>
        <w:t> </w:t>
      </w:r>
      <w:r>
        <w:rPr>
          <w:color w:val="3B3B3B"/>
          <w:w w:val="105"/>
          <w:sz w:val="21"/>
        </w:rPr>
        <w:t>segnalazione</w:t>
      </w:r>
      <w:r>
        <w:rPr>
          <w:color w:val="3B3B3B"/>
          <w:spacing w:val="40"/>
          <w:w w:val="105"/>
          <w:sz w:val="21"/>
        </w:rPr>
        <w:t> </w:t>
      </w:r>
      <w:r>
        <w:rPr>
          <w:color w:val="3B3B3B"/>
          <w:w w:val="105"/>
          <w:sz w:val="21"/>
        </w:rPr>
        <w:t>al</w:t>
      </w:r>
      <w:r>
        <w:rPr>
          <w:color w:val="3B3B3B"/>
          <w:spacing w:val="35"/>
          <w:w w:val="105"/>
          <w:sz w:val="21"/>
        </w:rPr>
        <w:t> </w:t>
      </w:r>
      <w:r>
        <w:rPr>
          <w:color w:val="3B3B3B"/>
          <w:w w:val="105"/>
          <w:sz w:val="21"/>
        </w:rPr>
        <w:t>fabbricante</w:t>
      </w:r>
      <w:r>
        <w:rPr>
          <w:color w:val="3B3B3B"/>
          <w:spacing w:val="40"/>
          <w:w w:val="105"/>
          <w:sz w:val="21"/>
        </w:rPr>
        <w:t> </w:t>
      </w:r>
      <w:r>
        <w:rPr>
          <w:color w:val="282828"/>
          <w:w w:val="105"/>
          <w:sz w:val="21"/>
        </w:rPr>
        <w:t>dovrà</w:t>
      </w:r>
      <w:r>
        <w:rPr>
          <w:color w:val="282828"/>
          <w:spacing w:val="40"/>
          <w:w w:val="105"/>
          <w:sz w:val="21"/>
        </w:rPr>
        <w:t> </w:t>
      </w:r>
      <w:r>
        <w:rPr>
          <w:color w:val="282828"/>
          <w:w w:val="105"/>
          <w:sz w:val="21"/>
        </w:rPr>
        <w:t>comunque</w:t>
      </w:r>
      <w:r>
        <w:rPr>
          <w:color w:val="282828"/>
          <w:spacing w:val="40"/>
          <w:w w:val="105"/>
          <w:sz w:val="21"/>
        </w:rPr>
        <w:t> </w:t>
      </w:r>
      <w:r>
        <w:rPr>
          <w:color w:val="3B3B3B"/>
          <w:w w:val="105"/>
          <w:sz w:val="21"/>
        </w:rPr>
        <w:t>essere</w:t>
      </w:r>
      <w:r>
        <w:rPr>
          <w:color w:val="3B3B3B"/>
          <w:spacing w:val="39"/>
          <w:w w:val="105"/>
          <w:sz w:val="21"/>
        </w:rPr>
        <w:t> </w:t>
      </w:r>
      <w:r>
        <w:rPr>
          <w:color w:val="3B3B3B"/>
          <w:w w:val="105"/>
          <w:sz w:val="21"/>
        </w:rPr>
        <w:t>effettuata</w:t>
      </w:r>
      <w:r>
        <w:rPr>
          <w:color w:val="3B3B3B"/>
          <w:spacing w:val="40"/>
          <w:w w:val="105"/>
          <w:sz w:val="21"/>
        </w:rPr>
        <w:t> </w:t>
      </w:r>
      <w:r>
        <w:rPr>
          <w:color w:val="3B3B3B"/>
          <w:w w:val="105"/>
          <w:sz w:val="21"/>
        </w:rPr>
        <w:t>secondo</w:t>
      </w:r>
      <w:r>
        <w:rPr>
          <w:color w:val="3B3B3B"/>
          <w:spacing w:val="31"/>
          <w:w w:val="105"/>
          <w:sz w:val="21"/>
        </w:rPr>
        <w:t> </w:t>
      </w:r>
      <w:r>
        <w:rPr>
          <w:color w:val="3B3B3B"/>
          <w:w w:val="105"/>
          <w:sz w:val="21"/>
        </w:rPr>
        <w:t>le</w:t>
      </w:r>
      <w:r>
        <w:rPr>
          <w:color w:val="3B3B3B"/>
          <w:spacing w:val="39"/>
          <w:w w:val="105"/>
          <w:sz w:val="21"/>
        </w:rPr>
        <w:t> </w:t>
      </w:r>
      <w:r>
        <w:rPr>
          <w:color w:val="282828"/>
          <w:w w:val="105"/>
          <w:sz w:val="21"/>
        </w:rPr>
        <w:t>modalità</w:t>
      </w:r>
      <w:r>
        <w:rPr>
          <w:color w:val="282828"/>
          <w:spacing w:val="40"/>
          <w:w w:val="105"/>
          <w:sz w:val="21"/>
        </w:rPr>
        <w:t> </w:t>
      </w:r>
      <w:r>
        <w:rPr>
          <w:color w:val="3B3B3B"/>
          <w:w w:val="105"/>
          <w:sz w:val="21"/>
        </w:rPr>
        <w:t>indicate</w:t>
      </w:r>
      <w:r>
        <w:rPr>
          <w:color w:val="3B3B3B"/>
          <w:spacing w:val="37"/>
          <w:w w:val="105"/>
          <w:sz w:val="21"/>
        </w:rPr>
        <w:t> </w:t>
      </w:r>
      <w:r>
        <w:rPr>
          <w:color w:val="282828"/>
          <w:w w:val="105"/>
          <w:sz w:val="21"/>
        </w:rPr>
        <w:t>dallo </w:t>
      </w:r>
      <w:r>
        <w:rPr>
          <w:color w:val="3B3B3B"/>
          <w:spacing w:val="-2"/>
          <w:w w:val="105"/>
          <w:sz w:val="21"/>
        </w:rPr>
        <w:t>stesso.</w:t>
      </w:r>
    </w:p>
    <w:p>
      <w:pPr>
        <w:spacing w:line="266" w:lineRule="auto" w:before="128"/>
        <w:ind w:left="119" w:right="1084" w:hanging="17"/>
        <w:jc w:val="left"/>
        <w:rPr>
          <w:sz w:val="21"/>
        </w:rPr>
      </w:pPr>
      <w:r>
        <w:rPr>
          <w:color w:val="3B3B3B"/>
          <w:w w:val="105"/>
          <w:sz w:val="21"/>
        </w:rPr>
        <w:t>Si</w:t>
      </w:r>
      <w:r>
        <w:rPr>
          <w:color w:val="3B3B3B"/>
          <w:spacing w:val="-16"/>
          <w:w w:val="105"/>
          <w:sz w:val="21"/>
        </w:rPr>
        <w:t> </w:t>
      </w:r>
      <w:r>
        <w:rPr>
          <w:color w:val="3B3B3B"/>
          <w:w w:val="105"/>
          <w:sz w:val="21"/>
        </w:rPr>
        <w:t>chiede a</w:t>
      </w:r>
      <w:r>
        <w:rPr>
          <w:color w:val="3B3B3B"/>
          <w:spacing w:val="-13"/>
          <w:w w:val="105"/>
          <w:sz w:val="21"/>
        </w:rPr>
        <w:t> </w:t>
      </w:r>
      <w:r>
        <w:rPr>
          <w:color w:val="3B3B3B"/>
          <w:w w:val="105"/>
          <w:sz w:val="21"/>
        </w:rPr>
        <w:t>SS.LL. di</w:t>
      </w:r>
      <w:r>
        <w:rPr>
          <w:color w:val="3B3B3B"/>
          <w:spacing w:val="-11"/>
          <w:w w:val="105"/>
          <w:sz w:val="21"/>
        </w:rPr>
        <w:t> </w:t>
      </w:r>
      <w:r>
        <w:rPr>
          <w:color w:val="3B3B3B"/>
          <w:w w:val="105"/>
          <w:sz w:val="21"/>
        </w:rPr>
        <w:t>assicurare </w:t>
      </w:r>
      <w:r>
        <w:rPr>
          <w:color w:val="282828"/>
          <w:w w:val="105"/>
          <w:sz w:val="21"/>
        </w:rPr>
        <w:t>la capillare diffusione </w:t>
      </w:r>
      <w:r>
        <w:rPr>
          <w:color w:val="3B3B3B"/>
          <w:w w:val="105"/>
          <w:sz w:val="21"/>
        </w:rPr>
        <w:t>e</w:t>
      </w:r>
      <w:r>
        <w:rPr>
          <w:color w:val="3B3B3B"/>
          <w:spacing w:val="-3"/>
          <w:w w:val="105"/>
          <w:sz w:val="21"/>
        </w:rPr>
        <w:t> </w:t>
      </w:r>
      <w:r>
        <w:rPr>
          <w:color w:val="282828"/>
          <w:w w:val="105"/>
          <w:sz w:val="21"/>
        </w:rPr>
        <w:t>la </w:t>
      </w:r>
      <w:r>
        <w:rPr>
          <w:color w:val="3B3B3B"/>
          <w:w w:val="105"/>
          <w:sz w:val="21"/>
        </w:rPr>
        <w:t>massima aderenza alle</w:t>
      </w:r>
      <w:r>
        <w:rPr>
          <w:color w:val="3B3B3B"/>
          <w:spacing w:val="-2"/>
          <w:w w:val="105"/>
          <w:sz w:val="21"/>
        </w:rPr>
        <w:t> </w:t>
      </w:r>
      <w:r>
        <w:rPr>
          <w:color w:val="3B3B3B"/>
          <w:w w:val="105"/>
          <w:sz w:val="21"/>
        </w:rPr>
        <w:t>disposizioni </w:t>
      </w:r>
      <w:r>
        <w:rPr>
          <w:color w:val="282828"/>
          <w:w w:val="105"/>
          <w:sz w:val="21"/>
        </w:rPr>
        <w:t>contenute </w:t>
      </w:r>
      <w:r>
        <w:rPr>
          <w:color w:val="3B3B3B"/>
          <w:w w:val="105"/>
          <w:sz w:val="21"/>
        </w:rPr>
        <w:t>nella</w:t>
      </w:r>
      <w:r>
        <w:rPr>
          <w:color w:val="3B3B3B"/>
          <w:w w:val="105"/>
          <w:sz w:val="21"/>
        </w:rPr>
        <w:t> </w:t>
      </w:r>
      <w:r>
        <w:rPr>
          <w:color w:val="282828"/>
          <w:w w:val="105"/>
          <w:sz w:val="21"/>
        </w:rPr>
        <w:t>presente</w:t>
      </w:r>
      <w:r>
        <w:rPr>
          <w:color w:val="282828"/>
          <w:w w:val="105"/>
          <w:sz w:val="21"/>
        </w:rPr>
        <w:t> nota.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108" w:right="0" w:firstLine="0"/>
        <w:jc w:val="left"/>
        <w:rPr>
          <w:sz w:val="21"/>
        </w:rPr>
      </w:pPr>
      <w:r>
        <w:rPr>
          <w:color w:val="3B3B3B"/>
          <w:w w:val="105"/>
          <w:sz w:val="21"/>
        </w:rPr>
        <w:t>Cordiali</w:t>
      </w:r>
      <w:r>
        <w:rPr>
          <w:color w:val="3B3B3B"/>
          <w:spacing w:val="2"/>
          <w:w w:val="105"/>
          <w:sz w:val="21"/>
        </w:rPr>
        <w:t> </w:t>
      </w:r>
      <w:r>
        <w:rPr>
          <w:color w:val="3B3B3B"/>
          <w:spacing w:val="-2"/>
          <w:w w:val="105"/>
          <w:sz w:val="21"/>
        </w:rPr>
        <w:t>Saluti.</w:t>
      </w:r>
    </w:p>
    <w:p>
      <w:pPr>
        <w:pStyle w:val="BodyText"/>
        <w:spacing w:before="181"/>
        <w:rPr>
          <w:sz w:val="21"/>
        </w:rPr>
      </w:pPr>
    </w:p>
    <w:p>
      <w:pPr>
        <w:spacing w:before="0"/>
        <w:ind w:left="7012" w:right="0" w:firstLine="0"/>
        <w:jc w:val="left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4642172</wp:posOffset>
                </wp:positionH>
                <wp:positionV relativeFrom="paragraph">
                  <wp:posOffset>133440</wp:posOffset>
                </wp:positionV>
                <wp:extent cx="1790700" cy="9652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790700" cy="965200"/>
                          <a:chExt cx="1790700" cy="96520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924" y="0"/>
                            <a:ext cx="1684415" cy="9647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790700" cy="965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9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B3B3B"/>
                                  <w:w w:val="110"/>
                                  <w:sz w:val="21"/>
                                </w:rPr>
                                <w:t>Settore</w:t>
                              </w:r>
                              <w:r>
                                <w:rPr>
                                  <w:color w:val="3B3B3B"/>
                                  <w:spacing w:val="-3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spacing w:val="-10"/>
                                  <w:w w:val="110"/>
                                  <w:sz w:val="21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5.525421pt;margin-top:10.507103pt;width:141pt;height:76pt;mso-position-horizontal-relative:page;mso-position-vertical-relative:paragraph;z-index:-15789568" id="docshapegroup7" coordorigin="7311,210" coordsize="2820,1520">
                <v:shape style="position:absolute;left:7477;top:210;width:2653;height:1520" type="#_x0000_t75" id="docshape8" stroked="false">
                  <v:imagedata r:id="rId10" o:title=""/>
                </v:shape>
                <v:shape style="position:absolute;left:7310;top:210;width:2820;height:1520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9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3B3B3B"/>
                            <w:w w:val="110"/>
                            <w:sz w:val="21"/>
                          </w:rPr>
                          <w:t>Settore</w:t>
                        </w:r>
                        <w:r>
                          <w:rPr>
                            <w:color w:val="3B3B3B"/>
                            <w:spacing w:val="-3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color w:val="3B3B3B"/>
                            <w:spacing w:val="-10"/>
                            <w:w w:val="110"/>
                            <w:sz w:val="21"/>
                          </w:rPr>
                          <w:t>P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3B3B3B"/>
          <w:w w:val="110"/>
          <w:sz w:val="23"/>
        </w:rPr>
        <w:t>Il</w:t>
      </w:r>
      <w:r>
        <w:rPr>
          <w:b/>
          <w:color w:val="3B3B3B"/>
          <w:spacing w:val="39"/>
          <w:w w:val="110"/>
          <w:sz w:val="23"/>
        </w:rPr>
        <w:t> </w:t>
      </w:r>
      <w:r>
        <w:rPr>
          <w:b/>
          <w:color w:val="282828"/>
          <w:sz w:val="10"/>
        </w:rPr>
        <w:t>I</w:t>
      </w:r>
      <w:r>
        <w:rPr>
          <w:b/>
          <w:color w:val="282828"/>
          <w:spacing w:val="26"/>
          <w:w w:val="110"/>
          <w:sz w:val="10"/>
        </w:rPr>
        <w:t> </w:t>
      </w:r>
      <w:r>
        <w:rPr>
          <w:b/>
          <w:color w:val="939393"/>
          <w:w w:val="110"/>
          <w:sz w:val="10"/>
        </w:rPr>
        <w:t>/</w:t>
      </w:r>
      <w:r>
        <w:rPr>
          <w:b/>
          <w:color w:val="131313"/>
          <w:w w:val="110"/>
          <w:sz w:val="10"/>
        </w:rPr>
        <w:t>1</w:t>
      </w:r>
      <w:r>
        <w:rPr>
          <w:b/>
          <w:color w:val="3B3B3B"/>
          <w:w w:val="110"/>
          <w:sz w:val="10"/>
        </w:rPr>
        <w:t>1/tftrrP.nt,</w:t>
      </w:r>
      <w:r>
        <w:rPr>
          <w:b/>
          <w:color w:val="939393"/>
          <w:w w:val="110"/>
          <w:sz w:val="10"/>
        </w:rPr>
        <w:t>-</w:t>
      </w:r>
      <w:r>
        <w:rPr>
          <w:b/>
          <w:color w:val="3B3B3B"/>
          <w:spacing w:val="-10"/>
          <w:w w:val="110"/>
          <w:sz w:val="10"/>
        </w:rPr>
        <w:t>'</w:t>
      </w:r>
    </w:p>
    <w:sectPr>
      <w:footerReference w:type="default" r:id="rId7"/>
      <w:pgSz w:w="11910" w:h="16840"/>
      <w:pgMar w:header="0" w:footer="1431" w:top="520" w:bottom="1620" w:left="1133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2271838</wp:posOffset>
              </wp:positionH>
              <wp:positionV relativeFrom="page">
                <wp:posOffset>9598419</wp:posOffset>
              </wp:positionV>
              <wp:extent cx="3162300" cy="2800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6230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12" w:right="0" w:firstLine="0"/>
                            <w:jc w:val="center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1C1C1C"/>
                              <w:spacing w:val="-2"/>
                              <w:sz w:val="16"/>
                            </w:rPr>
                            <w:t>REGIONE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pacing w:val="-2"/>
                              <w:sz w:val="16"/>
                            </w:rPr>
                            <w:t>LIGURIA </w:t>
                          </w:r>
                          <w:r>
                            <w:rPr>
                              <w:rFonts w:ascii="Arial"/>
                              <w:color w:val="1C1C1C"/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1C1C1C"/>
                              <w:spacing w:val="2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pacing w:val="-2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pacing w:val="-2"/>
                              <w:sz w:val="16"/>
                            </w:rPr>
                            <w:t>Fieschi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pacing w:val="-2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pacing w:val="-2"/>
                              <w:sz w:val="16"/>
                            </w:rPr>
                            <w:t>-16121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pacing w:val="-2"/>
                              <w:sz w:val="16"/>
                            </w:rPr>
                            <w:t>Genova</w:t>
                          </w:r>
                        </w:p>
                        <w:p>
                          <w:pPr>
                            <w:spacing w:before="37"/>
                            <w:ind w:left="12" w:right="12" w:firstLine="0"/>
                            <w:jc w:val="center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1C1C1C"/>
                              <w:sz w:val="16"/>
                            </w:rPr>
                            <w:t>Sede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z w:val="16"/>
                            </w:rPr>
                            <w:t>Settore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z w:val="16"/>
                            </w:rPr>
                            <w:t>Politiche del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z w:val="16"/>
                            </w:rPr>
                            <w:t>Farmaco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1C1C1C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1C1C1C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z w:val="16"/>
                            </w:rPr>
                            <w:t>Piazza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z w:val="16"/>
                            </w:rPr>
                            <w:t>dello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z w:val="16"/>
                            </w:rPr>
                            <w:t>Vittoria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color w:val="1C1C1C"/>
                              <w:spacing w:val="-2"/>
                              <w:sz w:val="16"/>
                            </w:rPr>
                            <w:t>16121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8.884918pt;margin-top:755.781067pt;width:249pt;height:22.05pt;mso-position-horizontal-relative:page;mso-position-vertical-relative:page;z-index:-1579110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12" w:right="0" w:firstLine="0"/>
                      <w:jc w:val="center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color w:val="1C1C1C"/>
                        <w:spacing w:val="-2"/>
                        <w:sz w:val="16"/>
                      </w:rPr>
                      <w:t>REGIONE</w:t>
                    </w:r>
                    <w:r>
                      <w:rPr>
                        <w:rFonts w:ascii="Arial"/>
                        <w:i/>
                        <w:color w:val="1C1C1C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1C1C1C"/>
                        <w:spacing w:val="-2"/>
                        <w:sz w:val="16"/>
                      </w:rPr>
                      <w:t>LIGURIA </w:t>
                    </w:r>
                    <w:r>
                      <w:rPr>
                        <w:rFonts w:ascii="Arial"/>
                        <w:color w:val="1C1C1C"/>
                        <w:spacing w:val="-2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1C1C1C"/>
                        <w:spacing w:val="2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1C1C1C"/>
                        <w:spacing w:val="-2"/>
                        <w:sz w:val="16"/>
                      </w:rPr>
                      <w:t>Via</w:t>
                    </w:r>
                    <w:r>
                      <w:rPr>
                        <w:rFonts w:ascii="Arial"/>
                        <w:i/>
                        <w:color w:val="1C1C1C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1C1C1C"/>
                        <w:spacing w:val="-2"/>
                        <w:sz w:val="16"/>
                      </w:rPr>
                      <w:t>Fieschi</w:t>
                    </w:r>
                    <w:r>
                      <w:rPr>
                        <w:rFonts w:ascii="Arial"/>
                        <w:i/>
                        <w:color w:val="1C1C1C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1C1C1C"/>
                        <w:spacing w:val="-2"/>
                        <w:sz w:val="16"/>
                      </w:rPr>
                      <w:t>17</w:t>
                    </w:r>
                    <w:r>
                      <w:rPr>
                        <w:rFonts w:ascii="Arial"/>
                        <w:i/>
                        <w:color w:val="1C1C1C"/>
                        <w:spacing w:val="9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1C1C1C"/>
                        <w:spacing w:val="-2"/>
                        <w:sz w:val="16"/>
                      </w:rPr>
                      <w:t>-16121</w:t>
                    </w:r>
                    <w:r>
                      <w:rPr>
                        <w:rFonts w:ascii="Arial"/>
                        <w:i/>
                        <w:color w:val="1C1C1C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1C1C1C"/>
                        <w:spacing w:val="-2"/>
                        <w:sz w:val="16"/>
                      </w:rPr>
                      <w:t>Genova</w:t>
                    </w:r>
                  </w:p>
                  <w:p>
                    <w:pPr>
                      <w:spacing w:before="37"/>
                      <w:ind w:left="12" w:right="12" w:firstLine="0"/>
                      <w:jc w:val="center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color w:val="1C1C1C"/>
                        <w:sz w:val="16"/>
                      </w:rPr>
                      <w:t>Sede</w:t>
                    </w:r>
                    <w:r>
                      <w:rPr>
                        <w:rFonts w:ascii="Arial"/>
                        <w:i/>
                        <w:color w:val="1C1C1C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1C1C1C"/>
                        <w:sz w:val="16"/>
                      </w:rPr>
                      <w:t>Settore</w:t>
                    </w:r>
                    <w:r>
                      <w:rPr>
                        <w:rFonts w:ascii="Arial"/>
                        <w:i/>
                        <w:color w:val="1C1C1C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1C1C1C"/>
                        <w:sz w:val="16"/>
                      </w:rPr>
                      <w:t>Politiche del</w:t>
                    </w:r>
                    <w:r>
                      <w:rPr>
                        <w:rFonts w:ascii="Arial"/>
                        <w:i/>
                        <w:color w:val="1C1C1C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1C1C1C"/>
                        <w:sz w:val="16"/>
                      </w:rPr>
                      <w:t>Farmaco</w:t>
                    </w:r>
                    <w:r>
                      <w:rPr>
                        <w:rFonts w:ascii="Arial"/>
                        <w:i/>
                        <w:color w:val="1C1C1C"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1C1C1C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1C1C1C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1C1C1C"/>
                        <w:sz w:val="16"/>
                      </w:rPr>
                      <w:t>Piazza</w:t>
                    </w:r>
                    <w:r>
                      <w:rPr>
                        <w:rFonts w:ascii="Arial"/>
                        <w:i/>
                        <w:color w:val="1C1C1C"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1C1C1C"/>
                        <w:sz w:val="16"/>
                      </w:rPr>
                      <w:t>dello</w:t>
                    </w:r>
                    <w:r>
                      <w:rPr>
                        <w:rFonts w:ascii="Arial"/>
                        <w:i/>
                        <w:color w:val="1C1C1C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1C1C1C"/>
                        <w:sz w:val="16"/>
                      </w:rPr>
                      <w:t>Vittoria</w:t>
                    </w:r>
                    <w:r>
                      <w:rPr>
                        <w:rFonts w:ascii="Arial"/>
                        <w:i/>
                        <w:color w:val="1C1C1C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1C1C1C"/>
                        <w:sz w:val="16"/>
                      </w:rPr>
                      <w:t>15</w:t>
                    </w:r>
                    <w:r>
                      <w:rPr>
                        <w:rFonts w:ascii="Arial"/>
                        <w:i/>
                        <w:color w:val="1C1C1C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1C1C1C"/>
                        <w:sz w:val="16"/>
                      </w:rPr>
                      <w:t>-</w:t>
                    </w:r>
                    <w:r>
                      <w:rPr>
                        <w:rFonts w:ascii="Arial"/>
                        <w:i/>
                        <w:color w:val="1C1C1C"/>
                        <w:spacing w:val="-2"/>
                        <w:sz w:val="16"/>
                      </w:rPr>
                      <w:t>16121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2253530</wp:posOffset>
              </wp:positionH>
              <wp:positionV relativeFrom="page">
                <wp:posOffset>9641160</wp:posOffset>
              </wp:positionV>
              <wp:extent cx="3152775" cy="27686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152775" cy="276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" w:right="0" w:firstLine="0"/>
                            <w:jc w:val="center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82828"/>
                              <w:spacing w:val="-2"/>
                              <w:sz w:val="16"/>
                            </w:rPr>
                            <w:t>REGIONE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pacing w:val="-2"/>
                              <w:sz w:val="16"/>
                            </w:rPr>
                            <w:t>LIGURIA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82828"/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282828"/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pacing w:val="-2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pacing w:val="-2"/>
                              <w:sz w:val="16"/>
                            </w:rPr>
                            <w:t>Fieschi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pacing w:val="-2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pacing w:val="-2"/>
                              <w:sz w:val="16"/>
                            </w:rPr>
                            <w:t>-16121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pacing w:val="-2"/>
                              <w:sz w:val="16"/>
                            </w:rPr>
                            <w:t>Genova</w:t>
                          </w:r>
                        </w:p>
                        <w:p>
                          <w:pPr>
                            <w:spacing w:before="32"/>
                            <w:ind w:left="6" w:right="6" w:firstLine="0"/>
                            <w:jc w:val="center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82828"/>
                              <w:sz w:val="16"/>
                            </w:rPr>
                            <w:t>Sede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z w:val="16"/>
                            </w:rPr>
                            <w:t>Settore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z w:val="16"/>
                            </w:rPr>
                            <w:t>Politiche del Farmaco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82828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282828"/>
                              <w:spacing w:val="3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z w:val="16"/>
                            </w:rPr>
                            <w:t>Piazza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z w:val="16"/>
                            </w:rPr>
                            <w:t>Vittoria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Arial"/>
                              <w:i/>
                              <w:color w:val="282828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3B3B3B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color w:val="3B3B3B"/>
                              <w:spacing w:val="-2"/>
                              <w:sz w:val="16"/>
                            </w:rPr>
                            <w:t>16121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7.443314pt;margin-top:759.146484pt;width:248.25pt;height:21.8pt;mso-position-horizontal-relative:page;mso-position-vertical-relative:page;z-index:-15790592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6" w:right="0" w:firstLine="0"/>
                      <w:jc w:val="center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color w:val="282828"/>
                        <w:spacing w:val="-2"/>
                        <w:sz w:val="16"/>
                      </w:rPr>
                      <w:t>REGIONE</w:t>
                    </w:r>
                    <w:r>
                      <w:rPr>
                        <w:rFonts w:ascii="Arial"/>
                        <w:i/>
                        <w:color w:val="282828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282828"/>
                        <w:spacing w:val="-2"/>
                        <w:sz w:val="16"/>
                      </w:rPr>
                      <w:t>LIGURIA</w:t>
                    </w:r>
                    <w:r>
                      <w:rPr>
                        <w:rFonts w:ascii="Arial"/>
                        <w:i/>
                        <w:color w:val="282828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82828"/>
                        <w:spacing w:val="-2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282828"/>
                        <w:spacing w:val="18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282828"/>
                        <w:spacing w:val="-2"/>
                        <w:sz w:val="16"/>
                      </w:rPr>
                      <w:t>Via</w:t>
                    </w:r>
                    <w:r>
                      <w:rPr>
                        <w:rFonts w:ascii="Arial"/>
                        <w:i/>
                        <w:color w:val="282828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282828"/>
                        <w:spacing w:val="-2"/>
                        <w:sz w:val="16"/>
                      </w:rPr>
                      <w:t>Fieschi</w:t>
                    </w:r>
                    <w:r>
                      <w:rPr>
                        <w:rFonts w:ascii="Arial"/>
                        <w:i/>
                        <w:color w:val="282828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282828"/>
                        <w:spacing w:val="-2"/>
                        <w:sz w:val="16"/>
                      </w:rPr>
                      <w:t>17</w:t>
                    </w:r>
                    <w:r>
                      <w:rPr>
                        <w:rFonts w:ascii="Arial"/>
                        <w:i/>
                        <w:color w:val="282828"/>
                        <w:spacing w:val="8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282828"/>
                        <w:spacing w:val="-2"/>
                        <w:sz w:val="16"/>
                      </w:rPr>
                      <w:t>-16121</w:t>
                    </w:r>
                    <w:r>
                      <w:rPr>
                        <w:rFonts w:ascii="Arial"/>
                        <w:i/>
                        <w:color w:val="282828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282828"/>
                        <w:spacing w:val="-2"/>
                        <w:sz w:val="16"/>
                      </w:rPr>
                      <w:t>Genova</w:t>
                    </w:r>
                  </w:p>
                  <w:p>
                    <w:pPr>
                      <w:spacing w:before="32"/>
                      <w:ind w:left="6" w:right="6" w:firstLine="0"/>
                      <w:jc w:val="center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color w:val="282828"/>
                        <w:sz w:val="16"/>
                      </w:rPr>
                      <w:t>Sede</w:t>
                    </w:r>
                    <w:r>
                      <w:rPr>
                        <w:rFonts w:ascii="Arial"/>
                        <w:i/>
                        <w:color w:val="282828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282828"/>
                        <w:sz w:val="16"/>
                      </w:rPr>
                      <w:t>Settore</w:t>
                    </w:r>
                    <w:r>
                      <w:rPr>
                        <w:rFonts w:ascii="Arial"/>
                        <w:i/>
                        <w:color w:val="282828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282828"/>
                        <w:sz w:val="16"/>
                      </w:rPr>
                      <w:t>Politiche del Farmaco</w:t>
                    </w:r>
                    <w:r>
                      <w:rPr>
                        <w:rFonts w:ascii="Arial"/>
                        <w:i/>
                        <w:color w:val="282828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82828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282828"/>
                        <w:spacing w:val="35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282828"/>
                        <w:sz w:val="16"/>
                      </w:rPr>
                      <w:t>Piazza</w:t>
                    </w:r>
                    <w:r>
                      <w:rPr>
                        <w:rFonts w:ascii="Arial"/>
                        <w:i/>
                        <w:color w:val="282828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282828"/>
                        <w:sz w:val="16"/>
                      </w:rPr>
                      <w:t>della</w:t>
                    </w:r>
                    <w:r>
                      <w:rPr>
                        <w:rFonts w:ascii="Arial"/>
                        <w:i/>
                        <w:color w:val="282828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282828"/>
                        <w:sz w:val="16"/>
                      </w:rPr>
                      <w:t>Vittoria</w:t>
                    </w:r>
                    <w:r>
                      <w:rPr>
                        <w:rFonts w:ascii="Arial"/>
                        <w:i/>
                        <w:color w:val="282828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282828"/>
                        <w:sz w:val="16"/>
                      </w:rPr>
                      <w:t>15</w:t>
                    </w:r>
                    <w:r>
                      <w:rPr>
                        <w:rFonts w:ascii="Arial"/>
                        <w:i/>
                        <w:color w:val="282828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3B3B3B"/>
                        <w:sz w:val="16"/>
                      </w:rPr>
                      <w:t>-</w:t>
                    </w:r>
                    <w:r>
                      <w:rPr>
                        <w:rFonts w:ascii="Arial"/>
                        <w:i/>
                        <w:color w:val="3B3B3B"/>
                        <w:spacing w:val="-2"/>
                        <w:sz w:val="16"/>
                      </w:rPr>
                      <w:t>16121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9"/>
      <w:outlineLvl w:val="1"/>
    </w:pPr>
    <w:rPr>
      <w:rFonts w:ascii="Times New Roman" w:hAnsi="Times New Roman" w:eastAsia="Times New Roman" w:cs="Times New Roman"/>
      <w:b/>
      <w:bCs/>
      <w:sz w:val="34"/>
      <w:szCs w:val="3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17" w:right="1324" w:firstLine="5"/>
      <w:jc w:val="both"/>
      <w:outlineLvl w:val="2"/>
    </w:pPr>
    <w:rPr>
      <w:rFonts w:ascii="Times New Roman" w:hAnsi="Times New Roman" w:eastAsia="Times New Roman" w:cs="Times New Roman"/>
      <w:b/>
      <w:bCs/>
      <w:sz w:val="23"/>
      <w:szCs w:val="23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dgfdm@postacert.sanita.it" TargetMode="External"/><Relationship Id="rId7" Type="http://schemas.openxmlformats.org/officeDocument/2006/relationships/footer" Target="footer2.xml"/><Relationship Id="rId8" Type="http://schemas.openxmlformats.org/officeDocument/2006/relationships/hyperlink" Target="https://nsis-ids.sanita.it/nidp/loginspid" TargetMode="External"/><Relationship Id="rId9" Type="http://schemas.openxmlformats.org/officeDocument/2006/relationships/hyperlink" Target="https://sisn.salute.gov.it/appLdrecfe" TargetMode="External"/><Relationship Id="rId10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2026-07-23T13:13:20Z</dcterms:created>
  <dcterms:modified xsi:type="dcterms:W3CDTF">2026-07-23T13:13:20Z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2026-07-22T00:00:00Z</vt:filetime>
  </property>
  <property fmtid="{D5CDD505-2E9C-101B-9397-08002B2CF9AE}" pid="3" name="LastSaved">
    <vt:filetime>2026-07-23T00:00:00Z</vt:filetime>
  </property>
  <property fmtid="{D5CDD505-2E9C-101B-9397-08002B2CF9AE}" pid="4" name="Producer">
    <vt:lpwstr>iText® 5.5.13.1 ©2000-2019 iText Group NV (AGPL-version)</vt:lpwstr>
  </property>
</Properties>
</file>